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AE" w:rsidRDefault="00BF1E96">
      <w:pPr>
        <w:jc w:val="center"/>
        <w:rPr>
          <w:b/>
          <w:sz w:val="28"/>
          <w:szCs w:val="28"/>
        </w:rPr>
      </w:pPr>
      <w:r w:rsidRPr="00BF1E96">
        <w:rPr>
          <w:b/>
          <w:noProof/>
          <w:sz w:val="28"/>
          <w:szCs w:val="28"/>
        </w:rPr>
        <w:drawing>
          <wp:inline distT="0" distB="0" distL="0" distR="0">
            <wp:extent cx="2238375" cy="333375"/>
            <wp:effectExtent l="19050" t="0" r="9525" b="0"/>
            <wp:docPr id="1" name="Picture 1" descr="cid:A4407D12-CE24-4B1D-A9CD-7D83E8EEF9F2"/>
            <wp:cNvGraphicFramePr/>
            <a:graphic xmlns:a="http://schemas.openxmlformats.org/drawingml/2006/main">
              <a:graphicData uri="http://schemas.openxmlformats.org/drawingml/2006/picture">
                <pic:pic xmlns:pic="http://schemas.openxmlformats.org/drawingml/2006/picture">
                  <pic:nvPicPr>
                    <pic:cNvPr id="0" name="Picture 3" descr="cid:A4407D12-CE24-4B1D-A9CD-7D83E8EEF9F2"/>
                    <pic:cNvPicPr>
                      <a:picLocks noChangeAspect="1" noChangeArrowheads="1"/>
                    </pic:cNvPicPr>
                  </pic:nvPicPr>
                  <pic:blipFill>
                    <a:blip r:embed="rId9" cstate="print"/>
                    <a:srcRect/>
                    <a:stretch>
                      <a:fillRect/>
                    </a:stretch>
                  </pic:blipFill>
                  <pic:spPr bwMode="auto">
                    <a:xfrm>
                      <a:off x="0" y="0"/>
                      <a:ext cx="2238375" cy="333375"/>
                    </a:xfrm>
                    <a:prstGeom prst="rect">
                      <a:avLst/>
                    </a:prstGeom>
                    <a:noFill/>
                    <a:ln w="9525">
                      <a:noFill/>
                      <a:miter lim="800000"/>
                      <a:headEnd/>
                      <a:tailEnd/>
                    </a:ln>
                  </pic:spPr>
                </pic:pic>
              </a:graphicData>
            </a:graphic>
          </wp:inline>
        </w:drawing>
      </w:r>
    </w:p>
    <w:p w:rsidR="00BF1E96" w:rsidRPr="00BF1E96" w:rsidRDefault="00BF1E96">
      <w:pPr>
        <w:jc w:val="center"/>
        <w:rPr>
          <w:b/>
          <w:sz w:val="16"/>
          <w:szCs w:val="16"/>
        </w:rPr>
      </w:pPr>
    </w:p>
    <w:p w:rsidR="003D6040" w:rsidRDefault="003D6040" w:rsidP="003D6040">
      <w:pPr>
        <w:jc w:val="center"/>
        <w:rPr>
          <w:rFonts w:ascii="Arial" w:hAnsi="Arial" w:cs="Arial"/>
          <w:sz w:val="16"/>
          <w:szCs w:val="16"/>
        </w:rPr>
      </w:pPr>
      <w:r w:rsidRPr="003F7455">
        <w:rPr>
          <w:rFonts w:ascii="Arial" w:hAnsi="Arial" w:cs="Arial"/>
          <w:sz w:val="16"/>
          <w:szCs w:val="16"/>
        </w:rPr>
        <w:t>515 Commerce Street</w:t>
      </w:r>
    </w:p>
    <w:p w:rsidR="003D6040" w:rsidRDefault="003D6040" w:rsidP="003D6040">
      <w:pPr>
        <w:jc w:val="center"/>
        <w:rPr>
          <w:rFonts w:ascii="Arial" w:hAnsi="Arial" w:cs="Arial"/>
          <w:sz w:val="16"/>
          <w:szCs w:val="16"/>
        </w:rPr>
      </w:pPr>
      <w:r w:rsidRPr="003F7455">
        <w:rPr>
          <w:rFonts w:ascii="Arial" w:hAnsi="Arial" w:cs="Arial"/>
          <w:sz w:val="16"/>
          <w:szCs w:val="16"/>
        </w:rPr>
        <w:t>Fort Worth, Texas 76102</w:t>
      </w:r>
    </w:p>
    <w:p w:rsidR="003D6040" w:rsidRDefault="003D6040" w:rsidP="003D6040">
      <w:pPr>
        <w:jc w:val="center"/>
        <w:rPr>
          <w:rFonts w:ascii="Arial" w:hAnsi="Arial" w:cs="Arial"/>
          <w:sz w:val="16"/>
          <w:szCs w:val="16"/>
        </w:rPr>
      </w:pPr>
      <w:r>
        <w:rPr>
          <w:rFonts w:ascii="Arial" w:hAnsi="Arial" w:cs="Arial"/>
          <w:sz w:val="16"/>
          <w:szCs w:val="16"/>
        </w:rPr>
        <w:t>817-212-4050</w:t>
      </w:r>
    </w:p>
    <w:p w:rsidR="003D6040" w:rsidRDefault="003D6040" w:rsidP="003D6040">
      <w:pPr>
        <w:jc w:val="center"/>
        <w:rPr>
          <w:rFonts w:ascii="Arial" w:hAnsi="Arial" w:cs="Arial"/>
          <w:sz w:val="16"/>
          <w:szCs w:val="16"/>
        </w:rPr>
      </w:pPr>
      <w:r>
        <w:rPr>
          <w:rFonts w:ascii="Arial" w:hAnsi="Arial" w:cs="Arial"/>
          <w:sz w:val="16"/>
          <w:szCs w:val="16"/>
        </w:rPr>
        <w:t>817-212-4059 fax</w:t>
      </w:r>
    </w:p>
    <w:p w:rsidR="003D6040" w:rsidRPr="003F7455" w:rsidRDefault="003D197D" w:rsidP="003D6040">
      <w:pPr>
        <w:jc w:val="center"/>
        <w:rPr>
          <w:rFonts w:ascii="Arial" w:hAnsi="Arial" w:cs="Arial"/>
          <w:sz w:val="16"/>
          <w:szCs w:val="16"/>
        </w:rPr>
      </w:pPr>
      <w:r>
        <w:rPr>
          <w:rFonts w:ascii="Arial" w:hAnsi="Arial" w:cs="Arial"/>
          <w:sz w:val="16"/>
          <w:szCs w:val="16"/>
        </w:rPr>
        <w:t>law.tamu.edu</w:t>
      </w:r>
    </w:p>
    <w:p w:rsidR="003D6040" w:rsidRPr="003D6040" w:rsidRDefault="003D6040">
      <w:pPr>
        <w:jc w:val="center"/>
        <w:rPr>
          <w:sz w:val="16"/>
          <w:szCs w:val="16"/>
        </w:rPr>
      </w:pPr>
    </w:p>
    <w:p w:rsidR="005C0EAE" w:rsidRDefault="005C0EAE">
      <w:pPr>
        <w:pStyle w:val="Heading1"/>
      </w:pPr>
      <w:r>
        <w:t xml:space="preserve">Employer Registration for </w:t>
      </w:r>
      <w:proofErr w:type="gramStart"/>
      <w:r w:rsidR="00C83F27">
        <w:t>Fall</w:t>
      </w:r>
      <w:proofErr w:type="gramEnd"/>
      <w:r w:rsidR="00D068EE">
        <w:t xml:space="preserve"> 201</w:t>
      </w:r>
      <w:r w:rsidR="009D0021">
        <w:t>7</w:t>
      </w:r>
      <w:r w:rsidR="00655086">
        <w:t xml:space="preserve"> </w:t>
      </w:r>
      <w:r>
        <w:t>On-Campus Interviews and Resume Collect</w:t>
      </w:r>
      <w:r w:rsidR="00DD1225">
        <w:t>ion</w:t>
      </w:r>
    </w:p>
    <w:p w:rsidR="005C0EAE" w:rsidRPr="003D6040" w:rsidRDefault="005C0EAE">
      <w:pPr>
        <w:jc w:val="center"/>
        <w:rPr>
          <w:rFonts w:ascii="Arial" w:hAnsi="Arial" w:cs="Arial"/>
          <w:sz w:val="16"/>
          <w:szCs w:val="16"/>
          <w:u w:val="single"/>
        </w:rPr>
      </w:pPr>
    </w:p>
    <w:p w:rsidR="005C0EAE" w:rsidRPr="00513351" w:rsidRDefault="005C0EAE" w:rsidP="0024644D">
      <w:pPr>
        <w:rPr>
          <w:rFonts w:ascii="Arial" w:hAnsi="Arial" w:cs="Arial"/>
          <w:sz w:val="20"/>
          <w:szCs w:val="20"/>
        </w:rPr>
      </w:pPr>
      <w:r w:rsidRPr="00513351">
        <w:rPr>
          <w:rFonts w:ascii="Arial" w:hAnsi="Arial" w:cs="Arial"/>
          <w:sz w:val="20"/>
          <w:szCs w:val="20"/>
        </w:rPr>
        <w:t>Please complete and return this registration form to the Office of Career Services by mail</w:t>
      </w:r>
      <w:r w:rsidR="00BA74A9" w:rsidRPr="00513351">
        <w:rPr>
          <w:rFonts w:ascii="Arial" w:hAnsi="Arial" w:cs="Arial"/>
          <w:sz w:val="20"/>
          <w:szCs w:val="20"/>
        </w:rPr>
        <w:t>, e-mail</w:t>
      </w:r>
      <w:r w:rsidRPr="00513351">
        <w:rPr>
          <w:rFonts w:ascii="Arial" w:hAnsi="Arial" w:cs="Arial"/>
          <w:sz w:val="20"/>
          <w:szCs w:val="20"/>
        </w:rPr>
        <w:t xml:space="preserve"> or by fax to 817-212-4059.  If you have questions, call </w:t>
      </w:r>
      <w:r w:rsidR="00736F12" w:rsidRPr="00513351">
        <w:rPr>
          <w:rFonts w:ascii="Arial" w:hAnsi="Arial" w:cs="Arial"/>
          <w:sz w:val="20"/>
          <w:szCs w:val="20"/>
        </w:rPr>
        <w:t>Courtney Key, Assistant Director for Career Services</w:t>
      </w:r>
      <w:r w:rsidR="00255E99" w:rsidRPr="00513351">
        <w:rPr>
          <w:rFonts w:ascii="Arial" w:hAnsi="Arial" w:cs="Arial"/>
          <w:sz w:val="20"/>
          <w:szCs w:val="20"/>
        </w:rPr>
        <w:t>,</w:t>
      </w:r>
      <w:r w:rsidRPr="00513351">
        <w:rPr>
          <w:rFonts w:ascii="Arial" w:hAnsi="Arial" w:cs="Arial"/>
          <w:sz w:val="20"/>
          <w:szCs w:val="20"/>
        </w:rPr>
        <w:t xml:space="preserve"> at 817-212-4050, or email at </w:t>
      </w:r>
      <w:hyperlink r:id="rId10" w:history="1">
        <w:r w:rsidR="00736F12" w:rsidRPr="00513351">
          <w:rPr>
            <w:rStyle w:val="Hyperlink"/>
            <w:rFonts w:ascii="Arial" w:hAnsi="Arial" w:cs="Arial"/>
            <w:sz w:val="20"/>
            <w:szCs w:val="20"/>
          </w:rPr>
          <w:t>ckey@law.tamu.edu</w:t>
        </w:r>
      </w:hyperlink>
      <w:r w:rsidR="003D6040" w:rsidRPr="00513351">
        <w:rPr>
          <w:rFonts w:ascii="Arial" w:hAnsi="Arial" w:cs="Arial"/>
          <w:sz w:val="20"/>
          <w:szCs w:val="20"/>
        </w:rPr>
        <w:t xml:space="preserve">. </w:t>
      </w:r>
      <w:r w:rsidR="0024644D" w:rsidRPr="00513351">
        <w:rPr>
          <w:rFonts w:ascii="Arial" w:hAnsi="Arial" w:cs="Arial"/>
          <w:b/>
          <w:color w:val="000000"/>
          <w:sz w:val="20"/>
          <w:szCs w:val="20"/>
        </w:rPr>
        <w:t>You may also register online</w:t>
      </w:r>
      <w:r w:rsidR="0024644D" w:rsidRPr="00513351">
        <w:rPr>
          <w:rFonts w:ascii="Arial" w:hAnsi="Arial" w:cs="Arial"/>
          <w:color w:val="000000"/>
          <w:sz w:val="20"/>
          <w:szCs w:val="20"/>
        </w:rPr>
        <w:t xml:space="preserve"> at</w:t>
      </w:r>
      <w:r w:rsidR="00064731" w:rsidRPr="00513351">
        <w:rPr>
          <w:rFonts w:ascii="Arial" w:hAnsi="Arial" w:cs="Arial"/>
          <w:color w:val="000000"/>
          <w:sz w:val="20"/>
          <w:szCs w:val="20"/>
        </w:rPr>
        <w:t>:</w:t>
      </w:r>
      <w:r w:rsidR="00BE6E6F" w:rsidRPr="00513351">
        <w:rPr>
          <w:rFonts w:ascii="Arial" w:hAnsi="Arial" w:cs="Arial"/>
          <w:color w:val="000000"/>
          <w:sz w:val="20"/>
          <w:szCs w:val="20"/>
        </w:rPr>
        <w:t xml:space="preserve"> </w:t>
      </w:r>
      <w:r w:rsidR="00513351" w:rsidRPr="00513351">
        <w:rPr>
          <w:rFonts w:ascii="Arial" w:hAnsi="Arial" w:cs="Arial"/>
          <w:sz w:val="20"/>
          <w:szCs w:val="20"/>
        </w:rPr>
        <w:t>https://law-tamu.12twenty.com/hire</w:t>
      </w:r>
      <w:r w:rsidR="00BF1E96" w:rsidRPr="00513351">
        <w:rPr>
          <w:rFonts w:ascii="Arial" w:hAnsi="Arial" w:cs="Arial"/>
          <w:color w:val="000000"/>
          <w:sz w:val="20"/>
          <w:szCs w:val="20"/>
        </w:rPr>
        <w:t>.</w:t>
      </w:r>
      <w:r w:rsidR="00D72D5A" w:rsidRPr="00513351">
        <w:rPr>
          <w:rFonts w:ascii="Arial" w:hAnsi="Arial" w:cs="Arial"/>
          <w:color w:val="000000"/>
          <w:sz w:val="20"/>
          <w:szCs w:val="20"/>
        </w:rPr>
        <w:t xml:space="preserve"> </w:t>
      </w:r>
      <w:r w:rsidR="0024644D" w:rsidRPr="00513351">
        <w:rPr>
          <w:rFonts w:ascii="Arial" w:hAnsi="Arial" w:cs="Arial"/>
          <w:color w:val="000000"/>
          <w:sz w:val="20"/>
          <w:szCs w:val="20"/>
        </w:rPr>
        <w:t xml:space="preserve">Once you receive your username and password, you can log in and use the "OCI" tab to choose OCI dates, enter hiring criteria, and request documents from students.  You </w:t>
      </w:r>
      <w:r w:rsidR="00255E99" w:rsidRPr="00513351">
        <w:rPr>
          <w:rFonts w:ascii="Arial" w:hAnsi="Arial" w:cs="Arial"/>
          <w:color w:val="000000"/>
          <w:sz w:val="20"/>
          <w:szCs w:val="20"/>
        </w:rPr>
        <w:t>can</w:t>
      </w:r>
      <w:r w:rsidR="0024644D" w:rsidRPr="00513351">
        <w:rPr>
          <w:rFonts w:ascii="Arial" w:hAnsi="Arial" w:cs="Arial"/>
          <w:color w:val="000000"/>
          <w:sz w:val="20"/>
          <w:szCs w:val="20"/>
        </w:rPr>
        <w:t xml:space="preserve"> view requested documents through the </w:t>
      </w:r>
      <w:r w:rsidR="00513351">
        <w:rPr>
          <w:rFonts w:ascii="Arial" w:hAnsi="Arial" w:cs="Arial"/>
          <w:color w:val="000000"/>
          <w:sz w:val="20"/>
          <w:szCs w:val="20"/>
        </w:rPr>
        <w:t>REVS</w:t>
      </w:r>
      <w:r w:rsidR="0024644D" w:rsidRPr="00513351">
        <w:rPr>
          <w:rFonts w:ascii="Arial" w:hAnsi="Arial" w:cs="Arial"/>
          <w:color w:val="000000"/>
          <w:sz w:val="20"/>
          <w:szCs w:val="20"/>
        </w:rPr>
        <w:t xml:space="preserve"> system after </w:t>
      </w:r>
      <w:r w:rsidR="00255E99" w:rsidRPr="00513351">
        <w:rPr>
          <w:rFonts w:ascii="Arial" w:hAnsi="Arial" w:cs="Arial"/>
          <w:color w:val="000000"/>
          <w:sz w:val="20"/>
          <w:szCs w:val="20"/>
        </w:rPr>
        <w:t>the student bidding period has ended.</w:t>
      </w:r>
      <w:r w:rsidR="0024644D" w:rsidRPr="00513351">
        <w:rPr>
          <w:rFonts w:ascii="Arial" w:hAnsi="Arial" w:cs="Arial"/>
          <w:color w:val="000000"/>
          <w:sz w:val="20"/>
          <w:szCs w:val="20"/>
        </w:rPr>
        <w:t> </w:t>
      </w:r>
    </w:p>
    <w:p w:rsidR="0024644D" w:rsidRPr="003D6040" w:rsidRDefault="0024644D">
      <w:pPr>
        <w:jc w:val="both"/>
        <w:rPr>
          <w:rFonts w:ascii="Arial" w:hAnsi="Arial" w:cs="Arial"/>
          <w:sz w:val="16"/>
          <w:szCs w:val="16"/>
        </w:rPr>
      </w:pPr>
    </w:p>
    <w:p w:rsidR="005C0EAE" w:rsidRPr="00ED00A6" w:rsidRDefault="005C0EAE" w:rsidP="00ED00A6">
      <w:pPr>
        <w:jc w:val="both"/>
        <w:rPr>
          <w:rFonts w:ascii="Arial" w:hAnsi="Arial" w:cs="Arial"/>
          <w:sz w:val="20"/>
        </w:rPr>
      </w:pPr>
      <w:r>
        <w:rPr>
          <w:rFonts w:ascii="Arial" w:hAnsi="Arial" w:cs="Arial"/>
          <w:sz w:val="20"/>
        </w:rPr>
        <w:t>1.</w:t>
      </w:r>
      <w:r>
        <w:rPr>
          <w:rFonts w:ascii="Arial" w:hAnsi="Arial" w:cs="Arial"/>
          <w:sz w:val="20"/>
        </w:rPr>
        <w:tab/>
      </w:r>
      <w:r w:rsidRPr="00255E99">
        <w:rPr>
          <w:rFonts w:ascii="Arial" w:hAnsi="Arial" w:cs="Arial"/>
          <w:sz w:val="20"/>
          <w:szCs w:val="20"/>
        </w:rPr>
        <w:t>Name</w:t>
      </w:r>
      <w:r w:rsidR="00255E99">
        <w:rPr>
          <w:rFonts w:ascii="Arial" w:hAnsi="Arial" w:cs="Arial"/>
          <w:sz w:val="20"/>
          <w:szCs w:val="20"/>
        </w:rPr>
        <w:t xml:space="preserve"> of Employer: </w:t>
      </w:r>
      <w:r w:rsidRPr="00255E99">
        <w:rPr>
          <w:rFonts w:ascii="Arial" w:hAnsi="Arial" w:cs="Arial"/>
          <w:sz w:val="20"/>
          <w:szCs w:val="20"/>
        </w:rPr>
        <w:t>___</w:t>
      </w:r>
      <w:r w:rsidR="00255E99">
        <w:rPr>
          <w:rFonts w:ascii="Arial" w:hAnsi="Arial" w:cs="Arial"/>
          <w:sz w:val="20"/>
          <w:szCs w:val="20"/>
        </w:rPr>
        <w:t>________________________</w:t>
      </w:r>
      <w:r w:rsidRPr="00255E99">
        <w:rPr>
          <w:rFonts w:ascii="Arial" w:hAnsi="Arial" w:cs="Arial"/>
          <w:sz w:val="20"/>
          <w:szCs w:val="20"/>
        </w:rPr>
        <w:t>___________________________</w:t>
      </w:r>
    </w:p>
    <w:p w:rsidR="005C0EAE" w:rsidRPr="00255E99" w:rsidRDefault="005C0EAE" w:rsidP="00255E99">
      <w:pPr>
        <w:ind w:firstLine="720"/>
        <w:rPr>
          <w:rFonts w:ascii="Arial" w:hAnsi="Arial" w:cs="Arial"/>
          <w:sz w:val="20"/>
          <w:szCs w:val="20"/>
        </w:rPr>
      </w:pPr>
      <w:r w:rsidRPr="00255E99">
        <w:rPr>
          <w:rFonts w:ascii="Arial" w:hAnsi="Arial" w:cs="Arial"/>
          <w:sz w:val="20"/>
          <w:szCs w:val="20"/>
        </w:rPr>
        <w:t>Address: _______________________________________________________________</w:t>
      </w:r>
    </w:p>
    <w:p w:rsidR="00255E99" w:rsidRDefault="00255E99" w:rsidP="00255E99">
      <w:pPr>
        <w:ind w:firstLine="720"/>
        <w:rPr>
          <w:rFonts w:ascii="Arial" w:hAnsi="Arial" w:cs="Arial"/>
          <w:sz w:val="20"/>
          <w:szCs w:val="20"/>
        </w:rPr>
      </w:pPr>
      <w:r w:rsidRPr="00255E99">
        <w:rPr>
          <w:rFonts w:ascii="Arial" w:hAnsi="Arial" w:cs="Arial"/>
          <w:sz w:val="20"/>
          <w:szCs w:val="20"/>
        </w:rPr>
        <w:t>Primary Contact in Office:  __________________________</w:t>
      </w:r>
      <w:r>
        <w:rPr>
          <w:rFonts w:ascii="Arial" w:hAnsi="Arial" w:cs="Arial"/>
          <w:sz w:val="20"/>
          <w:szCs w:val="20"/>
        </w:rPr>
        <w:t>____________</w:t>
      </w:r>
      <w:r w:rsidRPr="00255E99">
        <w:rPr>
          <w:rFonts w:ascii="Arial" w:hAnsi="Arial" w:cs="Arial"/>
          <w:sz w:val="20"/>
          <w:szCs w:val="20"/>
        </w:rPr>
        <w:t>___________</w:t>
      </w:r>
    </w:p>
    <w:p w:rsidR="005C0EAE" w:rsidRPr="00255E99" w:rsidRDefault="005C0EAE" w:rsidP="00255E99">
      <w:pPr>
        <w:ind w:firstLine="720"/>
        <w:rPr>
          <w:rFonts w:ascii="Arial" w:hAnsi="Arial" w:cs="Arial"/>
          <w:sz w:val="20"/>
          <w:szCs w:val="20"/>
        </w:rPr>
      </w:pPr>
      <w:r w:rsidRPr="00255E99">
        <w:rPr>
          <w:rFonts w:ascii="Arial" w:hAnsi="Arial" w:cs="Arial"/>
          <w:sz w:val="20"/>
          <w:szCs w:val="20"/>
        </w:rPr>
        <w:t>Telephone: _____________________________________________________________</w:t>
      </w:r>
    </w:p>
    <w:p w:rsidR="005C0EAE" w:rsidRPr="00255E99" w:rsidRDefault="005C0EAE" w:rsidP="00255E99">
      <w:pPr>
        <w:ind w:firstLine="720"/>
        <w:rPr>
          <w:rFonts w:ascii="Arial" w:hAnsi="Arial" w:cs="Arial"/>
          <w:sz w:val="20"/>
          <w:szCs w:val="20"/>
        </w:rPr>
      </w:pPr>
      <w:r w:rsidRPr="00255E99">
        <w:rPr>
          <w:rFonts w:ascii="Arial" w:hAnsi="Arial" w:cs="Arial"/>
          <w:sz w:val="20"/>
          <w:szCs w:val="20"/>
        </w:rPr>
        <w:t>Email: _________________________________________________________________</w:t>
      </w:r>
    </w:p>
    <w:p w:rsidR="00255E99" w:rsidRPr="00255E99" w:rsidRDefault="005C0EAE" w:rsidP="00255E99">
      <w:pPr>
        <w:ind w:firstLine="720"/>
        <w:rPr>
          <w:rFonts w:ascii="Arial" w:hAnsi="Arial" w:cs="Arial"/>
          <w:sz w:val="20"/>
          <w:szCs w:val="20"/>
        </w:rPr>
      </w:pPr>
      <w:r w:rsidRPr="00255E99">
        <w:rPr>
          <w:rFonts w:ascii="Arial" w:hAnsi="Arial" w:cs="Arial"/>
          <w:sz w:val="20"/>
          <w:szCs w:val="20"/>
        </w:rPr>
        <w:t>Website: _______________________________________________________________</w:t>
      </w:r>
    </w:p>
    <w:p w:rsidR="005C0EAE" w:rsidRPr="003D6040" w:rsidRDefault="005C0EAE">
      <w:pPr>
        <w:jc w:val="both"/>
        <w:rPr>
          <w:rFonts w:ascii="Arial" w:hAnsi="Arial" w:cs="Arial"/>
          <w:sz w:val="16"/>
          <w:szCs w:val="16"/>
        </w:rPr>
      </w:pPr>
    </w:p>
    <w:p w:rsidR="005C0EAE" w:rsidRDefault="00255E99">
      <w:pPr>
        <w:pStyle w:val="BodyTextIndent"/>
      </w:pPr>
      <w:r>
        <w:t>2</w:t>
      </w:r>
      <w:r w:rsidR="005C0EAE">
        <w:t>.</w:t>
      </w:r>
      <w:r w:rsidR="005C0EAE">
        <w:tab/>
        <w:t xml:space="preserve">Title of </w:t>
      </w:r>
      <w:r>
        <w:t xml:space="preserve">position:  </w:t>
      </w:r>
      <w:r w:rsidR="005C0EAE">
        <w:t>________________</w:t>
      </w:r>
      <w:r>
        <w:t>_________________________________________</w:t>
      </w:r>
    </w:p>
    <w:p w:rsidR="005C0EAE" w:rsidRPr="003D6040" w:rsidRDefault="005C0EAE">
      <w:pPr>
        <w:rPr>
          <w:rFonts w:ascii="Arial" w:hAnsi="Arial" w:cs="Arial"/>
          <w:sz w:val="16"/>
          <w:szCs w:val="16"/>
        </w:rPr>
      </w:pPr>
    </w:p>
    <w:p w:rsidR="005C0EAE" w:rsidRDefault="005C0EAE">
      <w:pPr>
        <w:ind w:left="720"/>
        <w:rPr>
          <w:rFonts w:ascii="Arial" w:hAnsi="Arial" w:cs="Arial"/>
          <w:sz w:val="20"/>
        </w:rPr>
      </w:pPr>
      <w:r>
        <w:rPr>
          <w:rFonts w:ascii="Arial" w:hAnsi="Arial" w:cs="Arial"/>
          <w:sz w:val="20"/>
        </w:rPr>
        <w:t>Description of the position: ______________________________________________</w:t>
      </w:r>
      <w:r w:rsidR="00242E6F">
        <w:rPr>
          <w:rFonts w:ascii="Arial" w:hAnsi="Arial" w:cs="Arial"/>
          <w:sz w:val="20"/>
        </w:rPr>
        <w:t>_________________________</w:t>
      </w:r>
    </w:p>
    <w:p w:rsidR="00242E6F" w:rsidRDefault="00242E6F">
      <w:pPr>
        <w:ind w:left="720"/>
        <w:rPr>
          <w:rFonts w:ascii="Arial" w:hAnsi="Arial" w:cs="Arial"/>
          <w:sz w:val="20"/>
        </w:rPr>
      </w:pPr>
      <w:r>
        <w:rPr>
          <w:rFonts w:ascii="Arial" w:hAnsi="Arial" w:cs="Arial"/>
          <w:sz w:val="20"/>
        </w:rPr>
        <w:t>_______________________________________________________________________</w:t>
      </w:r>
    </w:p>
    <w:p w:rsidR="005C0EAE" w:rsidRDefault="00242E6F">
      <w:pPr>
        <w:jc w:val="both"/>
        <w:rPr>
          <w:rFonts w:ascii="Arial" w:hAnsi="Arial" w:cs="Arial"/>
          <w:sz w:val="20"/>
        </w:rPr>
      </w:pPr>
      <w:r>
        <w:rPr>
          <w:rFonts w:ascii="Arial" w:hAnsi="Arial" w:cs="Arial"/>
          <w:sz w:val="20"/>
        </w:rPr>
        <w:tab/>
        <w:t>_______________________________________________________________________.</w:t>
      </w:r>
    </w:p>
    <w:p w:rsidR="005C0EAE" w:rsidRPr="003D6040" w:rsidRDefault="005C0EAE">
      <w:pPr>
        <w:rPr>
          <w:rFonts w:ascii="Arial" w:hAnsi="Arial" w:cs="Arial"/>
          <w:sz w:val="16"/>
          <w:szCs w:val="16"/>
        </w:rPr>
      </w:pPr>
    </w:p>
    <w:p w:rsidR="00463343" w:rsidRDefault="00255E99" w:rsidP="00DC28FB">
      <w:pPr>
        <w:ind w:firstLine="720"/>
        <w:rPr>
          <w:rFonts w:ascii="Arial" w:hAnsi="Arial" w:cs="Arial"/>
          <w:sz w:val="20"/>
        </w:rPr>
      </w:pPr>
      <w:r>
        <w:rPr>
          <w:rFonts w:ascii="Arial" w:hAnsi="Arial" w:cs="Arial"/>
          <w:sz w:val="20"/>
        </w:rPr>
        <w:t xml:space="preserve">Class years eligible for interview:  </w:t>
      </w:r>
      <w:r w:rsidR="005C0EAE">
        <w:rPr>
          <w:rFonts w:ascii="Arial" w:hAnsi="Arial" w:cs="Arial"/>
          <w:sz w:val="20"/>
        </w:rPr>
        <w:t>3L ____</w:t>
      </w:r>
      <w:r w:rsidR="00DC28FB">
        <w:rPr>
          <w:rFonts w:ascii="Arial" w:hAnsi="Arial" w:cs="Arial"/>
          <w:sz w:val="20"/>
        </w:rPr>
        <w:tab/>
      </w:r>
      <w:r w:rsidR="005C0EAE">
        <w:rPr>
          <w:rFonts w:ascii="Arial" w:hAnsi="Arial" w:cs="Arial"/>
          <w:sz w:val="20"/>
        </w:rPr>
        <w:t>2L ____</w:t>
      </w:r>
      <w:r w:rsidR="00DC28FB">
        <w:rPr>
          <w:rFonts w:ascii="Arial" w:hAnsi="Arial" w:cs="Arial"/>
          <w:sz w:val="20"/>
        </w:rPr>
        <w:tab/>
      </w:r>
    </w:p>
    <w:p w:rsidR="00255E99" w:rsidRPr="003D6040" w:rsidRDefault="00255E99">
      <w:pPr>
        <w:rPr>
          <w:rFonts w:ascii="Arial" w:hAnsi="Arial" w:cs="Arial"/>
          <w:sz w:val="16"/>
          <w:szCs w:val="16"/>
        </w:rPr>
      </w:pPr>
    </w:p>
    <w:p w:rsidR="005C0EAE" w:rsidRDefault="005C0EAE">
      <w:pPr>
        <w:rPr>
          <w:rFonts w:ascii="Arial" w:hAnsi="Arial" w:cs="Arial"/>
          <w:sz w:val="20"/>
        </w:rPr>
      </w:pPr>
      <w:r>
        <w:rPr>
          <w:rFonts w:ascii="Arial" w:hAnsi="Arial" w:cs="Arial"/>
          <w:sz w:val="20"/>
        </w:rPr>
        <w:tab/>
        <w:t>Indicate the criteria for the students you would like to interview: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90"/>
        <w:gridCol w:w="2970"/>
      </w:tblGrid>
      <w:tr w:rsidR="00255E99" w:rsidTr="00255E99">
        <w:tc>
          <w:tcPr>
            <w:tcW w:w="2160" w:type="dxa"/>
          </w:tcPr>
          <w:p w:rsidR="00255E99" w:rsidRDefault="00255E99">
            <w:pPr>
              <w:pStyle w:val="Heading2"/>
            </w:pPr>
            <w:r>
              <w:t>Criteria</w:t>
            </w:r>
          </w:p>
        </w:tc>
        <w:tc>
          <w:tcPr>
            <w:tcW w:w="2790" w:type="dxa"/>
          </w:tcPr>
          <w:p w:rsidR="00255E99" w:rsidRDefault="00255E99">
            <w:pPr>
              <w:pStyle w:val="Heading2"/>
            </w:pPr>
            <w:r>
              <w:t xml:space="preserve">Required </w:t>
            </w:r>
          </w:p>
        </w:tc>
        <w:tc>
          <w:tcPr>
            <w:tcW w:w="2970" w:type="dxa"/>
          </w:tcPr>
          <w:p w:rsidR="00255E99" w:rsidRDefault="00255E99">
            <w:pPr>
              <w:pStyle w:val="Heading2"/>
            </w:pPr>
            <w:r>
              <w:t>Preferred</w:t>
            </w:r>
          </w:p>
        </w:tc>
      </w:tr>
      <w:tr w:rsidR="00255E99" w:rsidTr="00255E99">
        <w:tc>
          <w:tcPr>
            <w:tcW w:w="2160" w:type="dxa"/>
          </w:tcPr>
          <w:p w:rsidR="00255E99" w:rsidRDefault="00255E99">
            <w:pPr>
              <w:rPr>
                <w:rFonts w:ascii="Arial" w:hAnsi="Arial" w:cs="Arial"/>
                <w:sz w:val="20"/>
              </w:rPr>
            </w:pPr>
            <w:r>
              <w:rPr>
                <w:rFonts w:ascii="Arial" w:hAnsi="Arial" w:cs="Arial"/>
                <w:sz w:val="20"/>
              </w:rPr>
              <w:t>Rank in Class (indicate percentage)</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r w:rsidR="00255E99" w:rsidTr="00255E99">
        <w:tc>
          <w:tcPr>
            <w:tcW w:w="2160" w:type="dxa"/>
          </w:tcPr>
          <w:p w:rsidR="00255E99" w:rsidRDefault="00255E99">
            <w:pPr>
              <w:rPr>
                <w:rFonts w:ascii="Arial" w:hAnsi="Arial" w:cs="Arial"/>
                <w:sz w:val="20"/>
              </w:rPr>
            </w:pPr>
            <w:r>
              <w:rPr>
                <w:rFonts w:ascii="Arial" w:hAnsi="Arial" w:cs="Arial"/>
                <w:sz w:val="20"/>
              </w:rPr>
              <w:t>GPA</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r w:rsidR="00255E99" w:rsidTr="00255E99">
        <w:tc>
          <w:tcPr>
            <w:tcW w:w="2160" w:type="dxa"/>
          </w:tcPr>
          <w:p w:rsidR="00255E99" w:rsidRDefault="00255E99">
            <w:pPr>
              <w:rPr>
                <w:rFonts w:ascii="Arial" w:hAnsi="Arial" w:cs="Arial"/>
                <w:sz w:val="20"/>
              </w:rPr>
            </w:pPr>
            <w:r>
              <w:rPr>
                <w:rFonts w:ascii="Arial" w:hAnsi="Arial" w:cs="Arial"/>
                <w:sz w:val="20"/>
              </w:rPr>
              <w:t>Law Review/Law Journal membership</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r w:rsidR="00255E99" w:rsidTr="00255E99">
        <w:tc>
          <w:tcPr>
            <w:tcW w:w="2160" w:type="dxa"/>
          </w:tcPr>
          <w:p w:rsidR="00255E99" w:rsidRDefault="00255E99">
            <w:pPr>
              <w:rPr>
                <w:rFonts w:ascii="Arial" w:hAnsi="Arial" w:cs="Arial"/>
                <w:sz w:val="20"/>
              </w:rPr>
            </w:pPr>
            <w:r>
              <w:rPr>
                <w:rFonts w:ascii="Arial" w:hAnsi="Arial" w:cs="Arial"/>
                <w:sz w:val="20"/>
              </w:rPr>
              <w:t>Moot Court</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r w:rsidR="00255E99" w:rsidTr="00255E99">
        <w:tc>
          <w:tcPr>
            <w:tcW w:w="2160" w:type="dxa"/>
          </w:tcPr>
          <w:p w:rsidR="00255E99" w:rsidRDefault="00255E99">
            <w:pPr>
              <w:rPr>
                <w:rFonts w:ascii="Arial" w:hAnsi="Arial" w:cs="Arial"/>
                <w:sz w:val="20"/>
              </w:rPr>
            </w:pPr>
            <w:r>
              <w:rPr>
                <w:rFonts w:ascii="Arial" w:hAnsi="Arial" w:cs="Arial"/>
                <w:sz w:val="20"/>
              </w:rPr>
              <w:t>Mock Trial</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r w:rsidR="00255E99" w:rsidTr="00255E99">
        <w:tc>
          <w:tcPr>
            <w:tcW w:w="2160" w:type="dxa"/>
          </w:tcPr>
          <w:p w:rsidR="00255E99" w:rsidRDefault="00D068EE">
            <w:pPr>
              <w:rPr>
                <w:rFonts w:ascii="Arial" w:hAnsi="Arial" w:cs="Arial"/>
                <w:sz w:val="20"/>
              </w:rPr>
            </w:pPr>
            <w:r>
              <w:rPr>
                <w:rFonts w:ascii="Arial" w:hAnsi="Arial" w:cs="Arial"/>
                <w:sz w:val="20"/>
              </w:rPr>
              <w:t xml:space="preserve">Specific </w:t>
            </w:r>
            <w:r w:rsidR="00255E99">
              <w:rPr>
                <w:rFonts w:ascii="Arial" w:hAnsi="Arial" w:cs="Arial"/>
                <w:sz w:val="20"/>
              </w:rPr>
              <w:t>Undergrad</w:t>
            </w:r>
            <w:r w:rsidR="00242148">
              <w:rPr>
                <w:rFonts w:ascii="Arial" w:hAnsi="Arial" w:cs="Arial"/>
                <w:sz w:val="20"/>
              </w:rPr>
              <w:t>uate</w:t>
            </w:r>
            <w:r w:rsidR="00255E99">
              <w:rPr>
                <w:rFonts w:ascii="Arial" w:hAnsi="Arial" w:cs="Arial"/>
                <w:sz w:val="20"/>
              </w:rPr>
              <w:t xml:space="preserve"> Degree (ex. Electrical Engineering)</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r w:rsidR="00255E99" w:rsidTr="00255E99">
        <w:tc>
          <w:tcPr>
            <w:tcW w:w="2160" w:type="dxa"/>
          </w:tcPr>
          <w:p w:rsidR="00255E99" w:rsidRDefault="00255E99" w:rsidP="00255E99">
            <w:pPr>
              <w:rPr>
                <w:rFonts w:ascii="Arial" w:hAnsi="Arial" w:cs="Arial"/>
                <w:sz w:val="20"/>
              </w:rPr>
            </w:pPr>
            <w:r>
              <w:rPr>
                <w:rFonts w:ascii="Arial" w:hAnsi="Arial" w:cs="Arial"/>
                <w:sz w:val="20"/>
              </w:rPr>
              <w:t>Foreign Language (indicate language)</w:t>
            </w:r>
          </w:p>
        </w:tc>
        <w:tc>
          <w:tcPr>
            <w:tcW w:w="2790" w:type="dxa"/>
          </w:tcPr>
          <w:p w:rsidR="00255E99" w:rsidRDefault="00255E99">
            <w:pPr>
              <w:rPr>
                <w:rFonts w:ascii="Arial" w:hAnsi="Arial" w:cs="Arial"/>
              </w:rPr>
            </w:pPr>
          </w:p>
        </w:tc>
        <w:tc>
          <w:tcPr>
            <w:tcW w:w="2970" w:type="dxa"/>
          </w:tcPr>
          <w:p w:rsidR="00255E99" w:rsidRDefault="00255E99">
            <w:pPr>
              <w:rPr>
                <w:rFonts w:ascii="Arial" w:hAnsi="Arial" w:cs="Arial"/>
              </w:rPr>
            </w:pPr>
          </w:p>
        </w:tc>
      </w:tr>
    </w:tbl>
    <w:p w:rsidR="005C0EAE" w:rsidRPr="003D6040" w:rsidRDefault="005C0EAE">
      <w:pPr>
        <w:rPr>
          <w:rFonts w:ascii="Arial" w:hAnsi="Arial" w:cs="Arial"/>
          <w:sz w:val="16"/>
          <w:szCs w:val="16"/>
        </w:rPr>
      </w:pPr>
    </w:p>
    <w:p w:rsidR="005C0EAE" w:rsidRDefault="00E17CD7">
      <w:pPr>
        <w:rPr>
          <w:rFonts w:ascii="Arial" w:hAnsi="Arial" w:cs="Arial"/>
          <w:sz w:val="20"/>
        </w:rPr>
      </w:pPr>
      <w:r>
        <w:rPr>
          <w:rFonts w:ascii="Arial" w:hAnsi="Arial" w:cs="Arial"/>
          <w:sz w:val="20"/>
        </w:rPr>
        <w:t>6.</w:t>
      </w:r>
      <w:r>
        <w:rPr>
          <w:rFonts w:ascii="Arial" w:hAnsi="Arial" w:cs="Arial"/>
          <w:sz w:val="20"/>
        </w:rPr>
        <w:tab/>
        <w:t>Please select one:</w:t>
      </w:r>
    </w:p>
    <w:p w:rsidR="005C0EAE" w:rsidRDefault="005C0EAE">
      <w:pPr>
        <w:rPr>
          <w:rFonts w:ascii="Arial" w:hAnsi="Arial" w:cs="Arial"/>
          <w:sz w:val="20"/>
        </w:rPr>
      </w:pPr>
      <w:r>
        <w:rPr>
          <w:rFonts w:ascii="Arial" w:hAnsi="Arial" w:cs="Arial"/>
          <w:sz w:val="20"/>
        </w:rPr>
        <w:tab/>
        <w:t>Our firm/organization will be coming on-campus to interview students. ______</w:t>
      </w:r>
    </w:p>
    <w:p w:rsidR="005C0EAE" w:rsidRDefault="005C0EAE">
      <w:pPr>
        <w:rPr>
          <w:rFonts w:ascii="Arial" w:hAnsi="Arial" w:cs="Arial"/>
          <w:sz w:val="20"/>
        </w:rPr>
      </w:pPr>
      <w:r>
        <w:rPr>
          <w:rFonts w:ascii="Arial" w:hAnsi="Arial" w:cs="Arial"/>
          <w:sz w:val="20"/>
        </w:rPr>
        <w:tab/>
        <w:t xml:space="preserve">Our firm/organization will not be coming on campus; instead, we will collect resumes and </w:t>
      </w:r>
      <w:r>
        <w:rPr>
          <w:rFonts w:ascii="Arial" w:hAnsi="Arial" w:cs="Arial"/>
          <w:sz w:val="20"/>
        </w:rPr>
        <w:tab/>
        <w:t xml:space="preserve">other </w:t>
      </w:r>
      <w:r>
        <w:rPr>
          <w:rFonts w:ascii="Arial" w:hAnsi="Arial" w:cs="Arial"/>
          <w:sz w:val="20"/>
        </w:rPr>
        <w:tab/>
        <w:t>materials through your office and contact students for interviews directly. ______</w:t>
      </w:r>
    </w:p>
    <w:p w:rsidR="005C0EAE" w:rsidRDefault="005C0EAE">
      <w:pPr>
        <w:rPr>
          <w:rFonts w:ascii="Arial" w:hAnsi="Arial" w:cs="Arial"/>
          <w:sz w:val="20"/>
        </w:rPr>
      </w:pPr>
    </w:p>
    <w:p w:rsidR="003D6040" w:rsidRDefault="005C0EAE" w:rsidP="00242148">
      <w:pPr>
        <w:rPr>
          <w:rFonts w:ascii="Arial" w:hAnsi="Arial" w:cs="Arial"/>
          <w:sz w:val="20"/>
        </w:rPr>
      </w:pPr>
      <w:r>
        <w:rPr>
          <w:rFonts w:ascii="Arial" w:hAnsi="Arial" w:cs="Arial"/>
          <w:sz w:val="20"/>
        </w:rPr>
        <w:t>7.</w:t>
      </w:r>
      <w:r>
        <w:rPr>
          <w:rFonts w:ascii="Arial" w:hAnsi="Arial" w:cs="Arial"/>
          <w:sz w:val="20"/>
        </w:rPr>
        <w:tab/>
      </w:r>
      <w:r w:rsidR="00255E99">
        <w:rPr>
          <w:rFonts w:ascii="Arial" w:hAnsi="Arial" w:cs="Arial"/>
          <w:sz w:val="20"/>
        </w:rPr>
        <w:t xml:space="preserve">Length of interview if coming on campus:   </w:t>
      </w:r>
      <w:r>
        <w:rPr>
          <w:rFonts w:ascii="Arial" w:hAnsi="Arial" w:cs="Arial"/>
          <w:sz w:val="20"/>
        </w:rPr>
        <w:t>20 minutes</w:t>
      </w:r>
      <w:r w:rsidR="00255E99">
        <w:rPr>
          <w:rFonts w:ascii="Arial" w:hAnsi="Arial" w:cs="Arial"/>
          <w:sz w:val="20"/>
        </w:rPr>
        <w:t xml:space="preserve"> __</w:t>
      </w:r>
      <w:r>
        <w:rPr>
          <w:rFonts w:ascii="Arial" w:hAnsi="Arial" w:cs="Arial"/>
          <w:sz w:val="20"/>
        </w:rPr>
        <w:t xml:space="preserve"> </w:t>
      </w:r>
      <w:r w:rsidR="00255E99">
        <w:rPr>
          <w:rFonts w:ascii="Arial" w:hAnsi="Arial" w:cs="Arial"/>
          <w:sz w:val="20"/>
        </w:rPr>
        <w:t xml:space="preserve"> </w:t>
      </w:r>
      <w:r w:rsidR="0024644D">
        <w:rPr>
          <w:rFonts w:ascii="Arial" w:hAnsi="Arial" w:cs="Arial"/>
          <w:sz w:val="20"/>
        </w:rPr>
        <w:t>3</w:t>
      </w:r>
      <w:r>
        <w:rPr>
          <w:rFonts w:ascii="Arial" w:hAnsi="Arial" w:cs="Arial"/>
          <w:sz w:val="20"/>
        </w:rPr>
        <w:t>0 minutes</w:t>
      </w:r>
      <w:r w:rsidR="00255E99">
        <w:rPr>
          <w:rFonts w:ascii="Arial" w:hAnsi="Arial" w:cs="Arial"/>
          <w:sz w:val="20"/>
        </w:rPr>
        <w:t xml:space="preserve"> __</w:t>
      </w:r>
      <w:r>
        <w:rPr>
          <w:rFonts w:ascii="Arial" w:hAnsi="Arial" w:cs="Arial"/>
          <w:sz w:val="20"/>
        </w:rPr>
        <w:t xml:space="preserve"> </w:t>
      </w:r>
      <w:r w:rsidR="00255E99">
        <w:rPr>
          <w:rFonts w:ascii="Arial" w:hAnsi="Arial" w:cs="Arial"/>
          <w:sz w:val="20"/>
        </w:rPr>
        <w:t xml:space="preserve"> </w:t>
      </w:r>
      <w:r>
        <w:rPr>
          <w:rFonts w:ascii="Arial" w:hAnsi="Arial" w:cs="Arial"/>
          <w:sz w:val="20"/>
        </w:rPr>
        <w:t>Other (____minutes)</w:t>
      </w:r>
    </w:p>
    <w:p w:rsidR="003D6040" w:rsidRPr="003D6040" w:rsidRDefault="003D6040" w:rsidP="00242148">
      <w:pPr>
        <w:rPr>
          <w:rFonts w:ascii="Arial" w:hAnsi="Arial" w:cs="Arial"/>
          <w:sz w:val="16"/>
          <w:szCs w:val="16"/>
        </w:rPr>
      </w:pPr>
    </w:p>
    <w:p w:rsidR="005C0EAE" w:rsidRDefault="005C0EAE" w:rsidP="00242148">
      <w:pPr>
        <w:rPr>
          <w:rFonts w:ascii="Arial" w:hAnsi="Arial" w:cs="Arial"/>
          <w:sz w:val="20"/>
        </w:rPr>
      </w:pPr>
      <w:r>
        <w:rPr>
          <w:rFonts w:ascii="Arial" w:hAnsi="Arial" w:cs="Arial"/>
          <w:sz w:val="20"/>
        </w:rPr>
        <w:lastRenderedPageBreak/>
        <w:t>8.</w:t>
      </w:r>
      <w:r>
        <w:rPr>
          <w:rFonts w:ascii="Arial" w:hAnsi="Arial" w:cs="Arial"/>
          <w:sz w:val="20"/>
        </w:rPr>
        <w:tab/>
        <w:t>Which of the following items would you like the students to provide?</w:t>
      </w:r>
    </w:p>
    <w:p w:rsidR="005C0EAE" w:rsidRPr="003D6040" w:rsidRDefault="005C0EAE">
      <w:pPr>
        <w:ind w:left="720" w:hanging="720"/>
        <w:rPr>
          <w:rFonts w:ascii="Arial" w:hAnsi="Arial" w:cs="Arial"/>
          <w:sz w:val="16"/>
          <w:szCs w:val="16"/>
        </w:rPr>
      </w:pPr>
    </w:p>
    <w:p w:rsidR="005C0EAE" w:rsidRDefault="005C0EAE">
      <w:pPr>
        <w:ind w:left="720" w:hanging="720"/>
        <w:rPr>
          <w:rFonts w:ascii="Arial" w:hAnsi="Arial" w:cs="Arial"/>
          <w:sz w:val="20"/>
        </w:rPr>
      </w:pPr>
      <w:r>
        <w:rPr>
          <w:rFonts w:ascii="Arial" w:hAnsi="Arial" w:cs="Arial"/>
          <w:sz w:val="20"/>
        </w:rPr>
        <w:tab/>
        <w:t>Resume ____</w:t>
      </w:r>
      <w:r>
        <w:rPr>
          <w:rFonts w:ascii="Arial" w:hAnsi="Arial" w:cs="Arial"/>
          <w:sz w:val="20"/>
        </w:rPr>
        <w:tab/>
      </w:r>
      <w:r>
        <w:rPr>
          <w:rFonts w:ascii="Arial" w:hAnsi="Arial" w:cs="Arial"/>
          <w:sz w:val="20"/>
        </w:rPr>
        <w:tab/>
      </w:r>
      <w:r>
        <w:rPr>
          <w:rFonts w:ascii="Arial" w:hAnsi="Arial" w:cs="Arial"/>
          <w:sz w:val="20"/>
        </w:rPr>
        <w:tab/>
        <w:t>Writing Sample ____</w:t>
      </w:r>
    </w:p>
    <w:p w:rsidR="0036208E" w:rsidRDefault="0036208E" w:rsidP="0036208E">
      <w:pPr>
        <w:ind w:left="720"/>
        <w:rPr>
          <w:rFonts w:ascii="Arial" w:hAnsi="Arial" w:cs="Arial"/>
          <w:sz w:val="20"/>
        </w:rPr>
      </w:pPr>
      <w:r>
        <w:rPr>
          <w:rFonts w:ascii="Arial" w:hAnsi="Arial" w:cs="Arial"/>
          <w:sz w:val="20"/>
        </w:rPr>
        <w:t>Transcript ____</w:t>
      </w:r>
      <w:r>
        <w:rPr>
          <w:rFonts w:ascii="Arial" w:hAnsi="Arial" w:cs="Arial"/>
          <w:sz w:val="20"/>
        </w:rPr>
        <w:tab/>
      </w:r>
      <w:r>
        <w:rPr>
          <w:rFonts w:ascii="Arial" w:hAnsi="Arial" w:cs="Arial"/>
          <w:sz w:val="20"/>
        </w:rPr>
        <w:tab/>
      </w:r>
      <w:r>
        <w:rPr>
          <w:rFonts w:ascii="Arial" w:hAnsi="Arial" w:cs="Arial"/>
          <w:sz w:val="20"/>
        </w:rPr>
        <w:tab/>
      </w:r>
      <w:r w:rsidR="005C0EAE">
        <w:rPr>
          <w:rFonts w:ascii="Arial" w:hAnsi="Arial" w:cs="Arial"/>
          <w:sz w:val="20"/>
        </w:rPr>
        <w:t>References ____</w:t>
      </w:r>
      <w:r w:rsidR="005C0EAE">
        <w:rPr>
          <w:rFonts w:ascii="Arial" w:hAnsi="Arial" w:cs="Arial"/>
          <w:sz w:val="20"/>
        </w:rPr>
        <w:tab/>
      </w:r>
      <w:r w:rsidR="005C0EAE">
        <w:rPr>
          <w:rFonts w:ascii="Arial" w:hAnsi="Arial" w:cs="Arial"/>
          <w:sz w:val="20"/>
        </w:rPr>
        <w:tab/>
      </w:r>
    </w:p>
    <w:p w:rsidR="0036208E" w:rsidRDefault="005C0EAE">
      <w:pPr>
        <w:ind w:left="720"/>
        <w:rPr>
          <w:rFonts w:ascii="Arial" w:hAnsi="Arial" w:cs="Arial"/>
          <w:sz w:val="20"/>
        </w:rPr>
      </w:pPr>
      <w:r>
        <w:rPr>
          <w:rFonts w:ascii="Arial" w:hAnsi="Arial" w:cs="Arial"/>
          <w:sz w:val="20"/>
        </w:rPr>
        <w:t>Cover Letter ____</w:t>
      </w:r>
      <w:r w:rsidR="0036208E">
        <w:rPr>
          <w:rFonts w:ascii="Arial" w:hAnsi="Arial" w:cs="Arial"/>
          <w:sz w:val="20"/>
        </w:rPr>
        <w:tab/>
      </w:r>
      <w:r w:rsidR="0036208E">
        <w:rPr>
          <w:rFonts w:ascii="Arial" w:hAnsi="Arial" w:cs="Arial"/>
          <w:sz w:val="20"/>
        </w:rPr>
        <w:tab/>
      </w:r>
      <w:r>
        <w:rPr>
          <w:rFonts w:ascii="Arial" w:hAnsi="Arial" w:cs="Arial"/>
          <w:sz w:val="20"/>
        </w:rPr>
        <w:t xml:space="preserve">Application Form </w:t>
      </w:r>
      <w:r w:rsidR="00D068EE">
        <w:rPr>
          <w:rFonts w:ascii="Arial" w:hAnsi="Arial" w:cs="Arial"/>
          <w:sz w:val="20"/>
        </w:rPr>
        <w:t xml:space="preserve"> (please attach or provide link)</w:t>
      </w:r>
      <w:r>
        <w:rPr>
          <w:rFonts w:ascii="Arial" w:hAnsi="Arial" w:cs="Arial"/>
          <w:sz w:val="20"/>
        </w:rPr>
        <w:t>____</w:t>
      </w:r>
      <w:r>
        <w:rPr>
          <w:rFonts w:ascii="Arial" w:hAnsi="Arial" w:cs="Arial"/>
          <w:sz w:val="20"/>
        </w:rPr>
        <w:tab/>
      </w:r>
      <w:r>
        <w:rPr>
          <w:rFonts w:ascii="Arial" w:hAnsi="Arial" w:cs="Arial"/>
          <w:sz w:val="20"/>
        </w:rPr>
        <w:tab/>
      </w:r>
    </w:p>
    <w:p w:rsidR="005C0EAE" w:rsidRDefault="005C0EAE" w:rsidP="00D068EE">
      <w:pPr>
        <w:rPr>
          <w:rFonts w:ascii="Arial" w:hAnsi="Arial" w:cs="Arial"/>
          <w:sz w:val="20"/>
        </w:rPr>
      </w:pPr>
      <w:r>
        <w:rPr>
          <w:rFonts w:ascii="Arial" w:hAnsi="Arial" w:cs="Arial"/>
          <w:sz w:val="20"/>
        </w:rPr>
        <w:t xml:space="preserve">  </w:t>
      </w:r>
    </w:p>
    <w:p w:rsidR="005C0EAE" w:rsidRDefault="00D068EE" w:rsidP="00D068EE">
      <w:pPr>
        <w:rPr>
          <w:rFonts w:ascii="Arial" w:hAnsi="Arial" w:cs="Arial"/>
          <w:sz w:val="20"/>
        </w:rPr>
      </w:pPr>
      <w:r>
        <w:rPr>
          <w:rFonts w:ascii="Arial" w:hAnsi="Arial" w:cs="Arial"/>
          <w:sz w:val="20"/>
        </w:rPr>
        <w:tab/>
        <w:t>Application materials will be sent as a .pdf file via email unless otherwise requested.</w:t>
      </w:r>
    </w:p>
    <w:p w:rsidR="005C0EAE" w:rsidRPr="003D6040" w:rsidRDefault="005C0EAE" w:rsidP="003D6040">
      <w:pPr>
        <w:rPr>
          <w:rFonts w:ascii="Arial" w:hAnsi="Arial" w:cs="Arial"/>
          <w:sz w:val="16"/>
          <w:szCs w:val="16"/>
        </w:rPr>
      </w:pPr>
    </w:p>
    <w:p w:rsidR="005C0EAE" w:rsidRDefault="00794256" w:rsidP="00794256">
      <w:pPr>
        <w:ind w:left="720" w:hanging="720"/>
        <w:rPr>
          <w:rFonts w:ascii="Arial" w:hAnsi="Arial" w:cs="Arial"/>
          <w:sz w:val="20"/>
        </w:rPr>
      </w:pPr>
      <w:r>
        <w:rPr>
          <w:rFonts w:ascii="Arial" w:hAnsi="Arial" w:cs="Arial"/>
          <w:sz w:val="20"/>
        </w:rPr>
        <w:t>9</w:t>
      </w:r>
      <w:r w:rsidR="005C0EAE">
        <w:rPr>
          <w:rFonts w:ascii="Arial" w:hAnsi="Arial" w:cs="Arial"/>
          <w:sz w:val="20"/>
        </w:rPr>
        <w:t>.</w:t>
      </w:r>
      <w:r w:rsidR="005C0EAE">
        <w:rPr>
          <w:rFonts w:ascii="Arial" w:hAnsi="Arial" w:cs="Arial"/>
          <w:sz w:val="20"/>
        </w:rPr>
        <w:tab/>
      </w:r>
      <w:r w:rsidR="00D068EE">
        <w:rPr>
          <w:rFonts w:ascii="Arial" w:hAnsi="Arial" w:cs="Arial"/>
          <w:sz w:val="20"/>
        </w:rPr>
        <w:t>Names of the interviewers (if known)</w:t>
      </w:r>
      <w:r w:rsidR="00BC616D">
        <w:rPr>
          <w:rFonts w:ascii="Arial" w:hAnsi="Arial" w:cs="Arial"/>
          <w:sz w:val="20"/>
        </w:rPr>
        <w:t>:</w:t>
      </w:r>
      <w:r w:rsidR="00ED00A6">
        <w:rPr>
          <w:rFonts w:ascii="Arial" w:hAnsi="Arial" w:cs="Arial"/>
          <w:sz w:val="20"/>
        </w:rPr>
        <w:t xml:space="preserve"> ___</w:t>
      </w:r>
      <w:r w:rsidR="005C0EAE">
        <w:rPr>
          <w:rFonts w:ascii="Arial" w:hAnsi="Arial" w:cs="Arial"/>
          <w:sz w:val="20"/>
        </w:rPr>
        <w:t>_____________</w:t>
      </w:r>
      <w:r w:rsidR="00E17CD7">
        <w:rPr>
          <w:rFonts w:ascii="Arial" w:hAnsi="Arial" w:cs="Arial"/>
          <w:sz w:val="20"/>
        </w:rPr>
        <w:t>_____________________.</w:t>
      </w:r>
    </w:p>
    <w:p w:rsidR="005C0EAE" w:rsidRPr="003D6040" w:rsidRDefault="005C0EAE" w:rsidP="003D6040">
      <w:pPr>
        <w:rPr>
          <w:rFonts w:ascii="Arial" w:hAnsi="Arial" w:cs="Arial"/>
          <w:sz w:val="16"/>
          <w:szCs w:val="16"/>
        </w:rPr>
      </w:pPr>
    </w:p>
    <w:p w:rsidR="00D068EE" w:rsidRDefault="003D5AC4" w:rsidP="00736F12">
      <w:pPr>
        <w:ind w:left="720" w:hanging="720"/>
        <w:rPr>
          <w:rFonts w:ascii="Arial" w:hAnsi="Arial" w:cs="Arial"/>
          <w:sz w:val="20"/>
        </w:rPr>
      </w:pPr>
      <w:r>
        <w:rPr>
          <w:rFonts w:ascii="Arial" w:hAnsi="Arial" w:cs="Arial"/>
          <w:sz w:val="20"/>
        </w:rPr>
        <w:t xml:space="preserve">10.       </w:t>
      </w:r>
      <w:r w:rsidR="00794256">
        <w:rPr>
          <w:rFonts w:ascii="Arial" w:hAnsi="Arial" w:cs="Arial"/>
          <w:sz w:val="20"/>
        </w:rPr>
        <w:t xml:space="preserve"> </w:t>
      </w:r>
      <w:r>
        <w:rPr>
          <w:rFonts w:ascii="Arial" w:hAnsi="Arial" w:cs="Arial"/>
          <w:sz w:val="20"/>
        </w:rPr>
        <w:t xml:space="preserve">Please </w:t>
      </w:r>
      <w:r w:rsidR="00736F12">
        <w:rPr>
          <w:rFonts w:ascii="Arial" w:hAnsi="Arial" w:cs="Arial"/>
          <w:sz w:val="20"/>
        </w:rPr>
        <w:t xml:space="preserve">list the date(s) you are interested in coming on campus to interview.  Fall OCI begins Aug. </w:t>
      </w:r>
      <w:r w:rsidR="009D0608">
        <w:rPr>
          <w:rFonts w:ascii="Arial" w:hAnsi="Arial" w:cs="Arial"/>
          <w:sz w:val="20"/>
        </w:rPr>
        <w:t>7</w:t>
      </w:r>
      <w:r w:rsidR="00736F12">
        <w:rPr>
          <w:rFonts w:ascii="Arial" w:hAnsi="Arial" w:cs="Arial"/>
          <w:sz w:val="20"/>
        </w:rPr>
        <w:t xml:space="preserve"> and ends Nov. 1. ________</w:t>
      </w:r>
      <w:bookmarkStart w:id="0" w:name="_GoBack"/>
      <w:bookmarkEnd w:id="0"/>
      <w:r w:rsidR="00736F12">
        <w:rPr>
          <w:rFonts w:ascii="Arial" w:hAnsi="Arial" w:cs="Arial"/>
          <w:sz w:val="20"/>
        </w:rPr>
        <w:t>______________________________</w:t>
      </w:r>
    </w:p>
    <w:p w:rsidR="00736F12" w:rsidRPr="00D068EE" w:rsidRDefault="00736F12" w:rsidP="00736F12">
      <w:pPr>
        <w:ind w:left="720" w:hanging="720"/>
        <w:rPr>
          <w:rStyle w:val="Strong"/>
          <w:rFonts w:ascii="Arial" w:hAnsi="Arial" w:cs="Arial"/>
          <w:i/>
          <w:iCs/>
          <w:color w:val="000000"/>
          <w:sz w:val="20"/>
          <w:szCs w:val="20"/>
          <w:shd w:val="clear" w:color="auto" w:fill="FFFFFF"/>
        </w:rPr>
      </w:pPr>
    </w:p>
    <w:p w:rsidR="00D068EE" w:rsidRPr="00D068EE" w:rsidRDefault="00D068EE" w:rsidP="00D068EE">
      <w:pPr>
        <w:jc w:val="center"/>
        <w:rPr>
          <w:rStyle w:val="Strong"/>
          <w:rFonts w:ascii="Arial" w:hAnsi="Arial" w:cs="Arial"/>
          <w:iCs/>
          <w:color w:val="000000"/>
          <w:sz w:val="20"/>
          <w:szCs w:val="20"/>
          <w:u w:val="single"/>
          <w:shd w:val="clear" w:color="auto" w:fill="FFFFFF"/>
        </w:rPr>
      </w:pPr>
      <w:r>
        <w:rPr>
          <w:rStyle w:val="Strong"/>
          <w:rFonts w:ascii="Arial" w:hAnsi="Arial" w:cs="Arial"/>
          <w:iCs/>
          <w:color w:val="000000"/>
          <w:sz w:val="20"/>
          <w:szCs w:val="20"/>
          <w:u w:val="single"/>
          <w:shd w:val="clear" w:color="auto" w:fill="FFFFFF"/>
        </w:rPr>
        <w:t>NOTICE TO PRIVATE SECTOR EMPLOYERS SEEKING UNPAID INTERNS</w:t>
      </w:r>
    </w:p>
    <w:p w:rsidR="00D068EE" w:rsidRPr="00D068EE" w:rsidRDefault="00D068EE" w:rsidP="00D068EE">
      <w:pPr>
        <w:jc w:val="both"/>
        <w:rPr>
          <w:rFonts w:ascii="Arial" w:hAnsi="Arial" w:cs="Arial"/>
          <w:sz w:val="20"/>
          <w:szCs w:val="20"/>
        </w:rPr>
      </w:pPr>
      <w:r w:rsidRPr="00D068EE">
        <w:rPr>
          <w:rFonts w:ascii="Arial" w:hAnsi="Arial" w:cs="Arial"/>
          <w:color w:val="000000"/>
          <w:sz w:val="20"/>
          <w:szCs w:val="20"/>
          <w:shd w:val="clear" w:color="auto" w:fill="FFFFFF"/>
        </w:rPr>
        <w:t xml:space="preserve">The law school does not post unpaid internships from for-profit employers.  Should you wish to participate in the externship program, in which students can work for class credit, please contact Cecily Becker, Director of Externships, at </w:t>
      </w:r>
      <w:hyperlink r:id="rId11" w:history="1">
        <w:r w:rsidRPr="00D068EE">
          <w:rPr>
            <w:rStyle w:val="Hyperlink"/>
            <w:rFonts w:ascii="Arial" w:hAnsi="Arial" w:cs="Arial"/>
            <w:sz w:val="20"/>
            <w:szCs w:val="20"/>
            <w:shd w:val="clear" w:color="auto" w:fill="FFFFFF"/>
          </w:rPr>
          <w:t>cbecker@law.tamu.edu</w:t>
        </w:r>
      </w:hyperlink>
      <w:r w:rsidRPr="00D068EE">
        <w:rPr>
          <w:rFonts w:ascii="Arial" w:hAnsi="Arial" w:cs="Arial"/>
          <w:color w:val="000000"/>
          <w:sz w:val="20"/>
          <w:szCs w:val="20"/>
          <w:shd w:val="clear" w:color="auto" w:fill="FFFFFF"/>
        </w:rPr>
        <w:t xml:space="preserve">.  For  more information on issues pertaining to unpaid internships and for-profit employers, please see the U.S. Department of Labor guidelines for employers in the private sector providing unpaid internships to assist them in determining whether the internships meet Fair Labor Standards Act requirements at </w:t>
      </w:r>
      <w:hyperlink r:id="rId12" w:history="1">
        <w:r w:rsidRPr="00D068EE">
          <w:rPr>
            <w:rStyle w:val="Hyperlink"/>
            <w:rFonts w:ascii="Arial" w:hAnsi="Arial" w:cs="Arial"/>
            <w:sz w:val="20"/>
            <w:szCs w:val="20"/>
            <w:shd w:val="clear" w:color="auto" w:fill="FFFFFF"/>
          </w:rPr>
          <w:t>http://www.dol.gov/whd/regs/compliance/whdfs71.htm</w:t>
        </w:r>
      </w:hyperlink>
      <w:r w:rsidRPr="00D068EE">
        <w:rPr>
          <w:rFonts w:ascii="Arial" w:hAnsi="Arial" w:cs="Arial"/>
          <w:color w:val="000000"/>
          <w:sz w:val="20"/>
          <w:szCs w:val="20"/>
          <w:shd w:val="clear" w:color="auto" w:fill="FFFFFF"/>
        </w:rPr>
        <w:t>, and the DOL</w:t>
      </w:r>
      <w:r w:rsidRPr="00D068EE">
        <w:rPr>
          <w:rFonts w:ascii="Arial" w:hAnsi="Arial" w:cs="Arial"/>
          <w:sz w:val="20"/>
          <w:szCs w:val="20"/>
        </w:rPr>
        <w:t xml:space="preserve"> advisory letter to the ABA at </w:t>
      </w:r>
      <w:hyperlink r:id="rId13" w:history="1">
        <w:r w:rsidRPr="00D068EE">
          <w:rPr>
            <w:rStyle w:val="Hyperlink"/>
            <w:rFonts w:ascii="Arial" w:hAnsi="Arial" w:cs="Arial"/>
            <w:sz w:val="20"/>
            <w:szCs w:val="20"/>
          </w:rPr>
          <w:t>http://www.americanbar.org/news/abanews/aba-news-archives/2013/09/statement_of_jamesr.html</w:t>
        </w:r>
      </w:hyperlink>
      <w:r w:rsidRPr="00D068EE">
        <w:rPr>
          <w:rFonts w:ascii="Arial" w:hAnsi="Arial" w:cs="Arial"/>
          <w:sz w:val="20"/>
          <w:szCs w:val="20"/>
        </w:rPr>
        <w:t xml:space="preserve">.  </w:t>
      </w:r>
    </w:p>
    <w:p w:rsidR="00D068EE" w:rsidRDefault="00D068EE" w:rsidP="00D068EE">
      <w:pPr>
        <w:jc w:val="both"/>
      </w:pPr>
    </w:p>
    <w:p w:rsidR="00282EFF" w:rsidRDefault="00282EFF" w:rsidP="00282EFF">
      <w:pPr>
        <w:pStyle w:val="Title"/>
        <w:rPr>
          <w:rFonts w:ascii="Arial" w:hAnsi="Arial" w:cs="Arial"/>
          <w:sz w:val="20"/>
          <w:szCs w:val="20"/>
          <w:u w:val="single"/>
        </w:rPr>
      </w:pPr>
      <w:r>
        <w:rPr>
          <w:rFonts w:ascii="Arial" w:hAnsi="Arial" w:cs="Arial"/>
          <w:sz w:val="20"/>
          <w:szCs w:val="20"/>
          <w:u w:val="single"/>
        </w:rPr>
        <w:t>EQUAL OPPORTUNITY OBLIGATION FOR EMPLOYERS USING LAW SCHOOL FACILITIES</w:t>
      </w:r>
    </w:p>
    <w:p w:rsidR="00282EFF" w:rsidRPr="002F30F3" w:rsidRDefault="002F30F3" w:rsidP="00282EFF">
      <w:pPr>
        <w:pStyle w:val="Heading1"/>
        <w:jc w:val="both"/>
        <w:rPr>
          <w:sz w:val="20"/>
          <w:szCs w:val="20"/>
          <w:u w:val="none"/>
        </w:rPr>
      </w:pPr>
      <w:r w:rsidRPr="002F30F3">
        <w:rPr>
          <w:color w:val="000000"/>
          <w:sz w:val="20"/>
          <w:szCs w:val="20"/>
          <w:u w:val="none"/>
          <w:shd w:val="clear" w:color="auto" w:fill="FFFFFF"/>
        </w:rPr>
        <w:t>Texas A&amp;M University provides equal opportunity to all employees, students, applicants for employment or admission, and the public regardless of race, color, sex, religion, national origin, age, disability, genetic information, vetera</w:t>
      </w:r>
      <w:r w:rsidR="009D0021">
        <w:rPr>
          <w:color w:val="000000"/>
          <w:sz w:val="20"/>
          <w:szCs w:val="20"/>
          <w:u w:val="none"/>
          <w:shd w:val="clear" w:color="auto" w:fill="FFFFFF"/>
        </w:rPr>
        <w:t>n status, sexual orientation,</w:t>
      </w:r>
      <w:r w:rsidRPr="002F30F3">
        <w:rPr>
          <w:color w:val="000000"/>
          <w:sz w:val="20"/>
          <w:szCs w:val="20"/>
          <w:u w:val="none"/>
          <w:shd w:val="clear" w:color="auto" w:fill="FFFFFF"/>
        </w:rPr>
        <w:t xml:space="preserve"> gender identity</w:t>
      </w:r>
      <w:r w:rsidR="009D0021">
        <w:rPr>
          <w:color w:val="000000"/>
          <w:sz w:val="20"/>
          <w:szCs w:val="20"/>
          <w:u w:val="none"/>
          <w:shd w:val="clear" w:color="auto" w:fill="FFFFFF"/>
        </w:rPr>
        <w:t>, or gender expression</w:t>
      </w:r>
      <w:r w:rsidRPr="002F30F3">
        <w:rPr>
          <w:color w:val="000000"/>
          <w:sz w:val="20"/>
          <w:szCs w:val="20"/>
          <w:u w:val="none"/>
          <w:shd w:val="clear" w:color="auto" w:fill="FFFFFF"/>
        </w:rPr>
        <w:t>.  Texas A&amp;M University will promptly investigate all complaints of illegal discrimination, sexual harassment, and related retaliation in accordance with applicable federal and state laws.</w:t>
      </w:r>
      <w:r>
        <w:rPr>
          <w:color w:val="000000"/>
          <w:sz w:val="20"/>
          <w:szCs w:val="20"/>
          <w:u w:val="none"/>
          <w:shd w:val="clear" w:color="auto" w:fill="FFFFFF"/>
        </w:rPr>
        <w:t xml:space="preserve">  </w:t>
      </w:r>
      <w:r w:rsidRPr="002F30F3">
        <w:rPr>
          <w:sz w:val="20"/>
          <w:szCs w:val="20"/>
          <w:u w:val="none"/>
        </w:rPr>
        <w:t>Employers who use campus facilities, post jobs on the law school job bank, participate in on-campus interviews or resume collections, must comply with this notice of nondiscrimination</w:t>
      </w:r>
      <w:r w:rsidR="000B0162">
        <w:rPr>
          <w:sz w:val="20"/>
          <w:szCs w:val="20"/>
          <w:u w:val="none"/>
        </w:rPr>
        <w:t xml:space="preserve"> in regard to hiring, promotion, retention and conditions of employment</w:t>
      </w:r>
      <w:r w:rsidRPr="002F30F3">
        <w:rPr>
          <w:sz w:val="20"/>
          <w:szCs w:val="20"/>
          <w:u w:val="none"/>
        </w:rPr>
        <w:t xml:space="preserve">.  Students may file complaints against an employer who asks discriminatory questions in any program or activity sponsored or conducted at the law school. </w:t>
      </w:r>
      <w:r w:rsidR="00282EFF" w:rsidRPr="002F30F3">
        <w:rPr>
          <w:sz w:val="20"/>
          <w:szCs w:val="20"/>
          <w:u w:val="none"/>
        </w:rPr>
        <w:t xml:space="preserve">The employer agrees, as a condition of participating in On-Campus Interviews and Resume Collections, to abide by the law school’s notice of nondiscrimination.  </w:t>
      </w:r>
    </w:p>
    <w:p w:rsidR="00282EFF" w:rsidRDefault="00282EFF" w:rsidP="00282EFF">
      <w:pPr>
        <w:jc w:val="both"/>
        <w:rPr>
          <w:rFonts w:ascii="Arial" w:hAnsi="Arial" w:cs="Arial"/>
          <w:sz w:val="16"/>
          <w:szCs w:val="16"/>
        </w:rPr>
      </w:pPr>
    </w:p>
    <w:p w:rsidR="00282EFF" w:rsidRDefault="00282EFF" w:rsidP="00282EFF">
      <w:pPr>
        <w:jc w:val="both"/>
        <w:rPr>
          <w:rFonts w:ascii="Arial" w:hAnsi="Arial" w:cs="Arial"/>
          <w:sz w:val="20"/>
          <w:szCs w:val="20"/>
        </w:rPr>
      </w:pPr>
    </w:p>
    <w:p w:rsidR="00282EFF" w:rsidRDefault="00282EFF" w:rsidP="00282EFF">
      <w:pPr>
        <w:jc w:val="both"/>
        <w:rPr>
          <w:rFonts w:ascii="Arial" w:hAnsi="Arial" w:cs="Arial"/>
          <w:sz w:val="20"/>
          <w:szCs w:val="20"/>
        </w:rPr>
      </w:pPr>
      <w:r>
        <w:rPr>
          <w:rFonts w:ascii="Arial" w:hAnsi="Arial" w:cs="Arial"/>
          <w:sz w:val="20"/>
          <w:szCs w:val="20"/>
        </w:rPr>
        <w:t>__________________________________________</w:t>
      </w:r>
    </w:p>
    <w:p w:rsidR="00282EFF" w:rsidRDefault="00282EFF" w:rsidP="00282EFF">
      <w:pPr>
        <w:jc w:val="both"/>
        <w:rPr>
          <w:rFonts w:ascii="Arial" w:hAnsi="Arial" w:cs="Arial"/>
          <w:sz w:val="20"/>
          <w:szCs w:val="20"/>
        </w:rPr>
      </w:pPr>
      <w:r>
        <w:rPr>
          <w:rFonts w:ascii="Arial" w:hAnsi="Arial" w:cs="Arial"/>
          <w:sz w:val="20"/>
          <w:szCs w:val="20"/>
        </w:rPr>
        <w:t xml:space="preserve">Signature of Employer or Employer’s Representative  </w:t>
      </w:r>
    </w:p>
    <w:p w:rsidR="005C0EAE" w:rsidRPr="0041139C" w:rsidRDefault="005C0EAE">
      <w:pPr>
        <w:jc w:val="both"/>
        <w:rPr>
          <w:rFonts w:ascii="Arial" w:hAnsi="Arial" w:cs="Arial"/>
          <w:sz w:val="20"/>
          <w:szCs w:val="20"/>
        </w:rPr>
      </w:pPr>
    </w:p>
    <w:sectPr w:rsidR="005C0EAE" w:rsidRPr="0041139C" w:rsidSect="003B4C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B5" w:rsidRDefault="00FF32B5">
      <w:r>
        <w:separator/>
      </w:r>
    </w:p>
  </w:endnote>
  <w:endnote w:type="continuationSeparator" w:id="0">
    <w:p w:rsidR="00FF32B5" w:rsidRDefault="00FF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596393"/>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B63495" w:rsidRPr="00B63495" w:rsidRDefault="00B63495">
        <w:pPr>
          <w:pStyle w:val="Footer"/>
          <w:pBdr>
            <w:top w:val="single" w:sz="4" w:space="1" w:color="D9D9D9" w:themeColor="background1" w:themeShade="D9"/>
          </w:pBdr>
          <w:jc w:val="right"/>
          <w:rPr>
            <w:rFonts w:ascii="Arial" w:hAnsi="Arial" w:cs="Arial"/>
            <w:sz w:val="20"/>
            <w:szCs w:val="20"/>
          </w:rPr>
        </w:pPr>
        <w:r w:rsidRPr="00B63495">
          <w:rPr>
            <w:rFonts w:ascii="Arial" w:hAnsi="Arial" w:cs="Arial"/>
            <w:sz w:val="20"/>
            <w:szCs w:val="20"/>
          </w:rPr>
          <w:fldChar w:fldCharType="begin"/>
        </w:r>
        <w:r w:rsidRPr="00B63495">
          <w:rPr>
            <w:rFonts w:ascii="Arial" w:hAnsi="Arial" w:cs="Arial"/>
            <w:sz w:val="20"/>
            <w:szCs w:val="20"/>
          </w:rPr>
          <w:instrText xml:space="preserve"> PAGE   \* MERGEFORMAT </w:instrText>
        </w:r>
        <w:r w:rsidRPr="00B63495">
          <w:rPr>
            <w:rFonts w:ascii="Arial" w:hAnsi="Arial" w:cs="Arial"/>
            <w:sz w:val="20"/>
            <w:szCs w:val="20"/>
          </w:rPr>
          <w:fldChar w:fldCharType="separate"/>
        </w:r>
        <w:r w:rsidR="009D0608">
          <w:rPr>
            <w:rFonts w:ascii="Arial" w:hAnsi="Arial" w:cs="Arial"/>
            <w:noProof/>
            <w:sz w:val="20"/>
            <w:szCs w:val="20"/>
          </w:rPr>
          <w:t>2</w:t>
        </w:r>
        <w:r w:rsidRPr="00B63495">
          <w:rPr>
            <w:rFonts w:ascii="Arial" w:hAnsi="Arial" w:cs="Arial"/>
            <w:noProof/>
            <w:sz w:val="20"/>
            <w:szCs w:val="20"/>
          </w:rPr>
          <w:fldChar w:fldCharType="end"/>
        </w:r>
        <w:r w:rsidRPr="00B63495">
          <w:rPr>
            <w:rFonts w:ascii="Arial" w:hAnsi="Arial" w:cs="Arial"/>
            <w:sz w:val="20"/>
            <w:szCs w:val="20"/>
          </w:rPr>
          <w:t xml:space="preserve"> | </w:t>
        </w:r>
        <w:r w:rsidRPr="00B63495">
          <w:rPr>
            <w:rFonts w:ascii="Arial" w:hAnsi="Arial" w:cs="Arial"/>
            <w:color w:val="808080" w:themeColor="background1" w:themeShade="80"/>
            <w:spacing w:val="60"/>
            <w:sz w:val="20"/>
            <w:szCs w:val="20"/>
          </w:rPr>
          <w:t>Page</w:t>
        </w:r>
      </w:p>
    </w:sdtContent>
  </w:sdt>
  <w:p w:rsidR="00FF32B5" w:rsidRDefault="00FF32B5">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B5" w:rsidRDefault="00FF32B5">
      <w:r>
        <w:separator/>
      </w:r>
    </w:p>
  </w:footnote>
  <w:footnote w:type="continuationSeparator" w:id="0">
    <w:p w:rsidR="00FF32B5" w:rsidRDefault="00FF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7A6"/>
    <w:multiLevelType w:val="hybridMultilevel"/>
    <w:tmpl w:val="A386C9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D1227"/>
    <w:multiLevelType w:val="hybridMultilevel"/>
    <w:tmpl w:val="A5620F2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61232"/>
    <w:multiLevelType w:val="hybridMultilevel"/>
    <w:tmpl w:val="666830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712DE"/>
    <w:multiLevelType w:val="hybridMultilevel"/>
    <w:tmpl w:val="C5028B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7E3B18"/>
    <w:multiLevelType w:val="hybridMultilevel"/>
    <w:tmpl w:val="672EBEAA"/>
    <w:lvl w:ilvl="0" w:tplc="4B5A193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00515"/>
    <w:multiLevelType w:val="hybridMultilevel"/>
    <w:tmpl w:val="0C5A351A"/>
    <w:lvl w:ilvl="0" w:tplc="911C788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A65FE"/>
    <w:multiLevelType w:val="hybridMultilevel"/>
    <w:tmpl w:val="43D6F84E"/>
    <w:lvl w:ilvl="0" w:tplc="9050F40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86E32"/>
    <w:multiLevelType w:val="hybridMultilevel"/>
    <w:tmpl w:val="D69486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A08A4"/>
    <w:multiLevelType w:val="hybridMultilevel"/>
    <w:tmpl w:val="B1685F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474492"/>
    <w:multiLevelType w:val="hybridMultilevel"/>
    <w:tmpl w:val="B77CAA68"/>
    <w:lvl w:ilvl="0" w:tplc="B69CF6E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0633B2"/>
    <w:multiLevelType w:val="hybridMultilevel"/>
    <w:tmpl w:val="0820300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D7336A"/>
    <w:multiLevelType w:val="hybridMultilevel"/>
    <w:tmpl w:val="439E8FDC"/>
    <w:lvl w:ilvl="0" w:tplc="589A85B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8"/>
  </w:num>
  <w:num w:numId="5">
    <w:abstractNumId w:val="3"/>
  </w:num>
  <w:num w:numId="6">
    <w:abstractNumId w:val="10"/>
  </w:num>
  <w:num w:numId="7">
    <w:abstractNumId w:val="0"/>
  </w:num>
  <w:num w:numId="8">
    <w:abstractNumId w:val="7"/>
  </w:num>
  <w:num w:numId="9">
    <w:abstractNumId w:val="5"/>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7"/>
    <w:rsid w:val="00064731"/>
    <w:rsid w:val="00091068"/>
    <w:rsid w:val="0009188A"/>
    <w:rsid w:val="000B0162"/>
    <w:rsid w:val="000B0222"/>
    <w:rsid w:val="00171C87"/>
    <w:rsid w:val="001722CB"/>
    <w:rsid w:val="00176F31"/>
    <w:rsid w:val="001A1344"/>
    <w:rsid w:val="001B1E4E"/>
    <w:rsid w:val="001B2B1C"/>
    <w:rsid w:val="001C4147"/>
    <w:rsid w:val="001D1359"/>
    <w:rsid w:val="00242148"/>
    <w:rsid w:val="00242E6F"/>
    <w:rsid w:val="0024644D"/>
    <w:rsid w:val="0025545B"/>
    <w:rsid w:val="00255E99"/>
    <w:rsid w:val="00266219"/>
    <w:rsid w:val="00282EFF"/>
    <w:rsid w:val="002F30F3"/>
    <w:rsid w:val="003044CA"/>
    <w:rsid w:val="0032173C"/>
    <w:rsid w:val="00325B27"/>
    <w:rsid w:val="00327AE3"/>
    <w:rsid w:val="0034399C"/>
    <w:rsid w:val="0036208E"/>
    <w:rsid w:val="00380A3F"/>
    <w:rsid w:val="00391733"/>
    <w:rsid w:val="00391DD4"/>
    <w:rsid w:val="00391F46"/>
    <w:rsid w:val="003B4B47"/>
    <w:rsid w:val="003B4CDE"/>
    <w:rsid w:val="003D197D"/>
    <w:rsid w:val="003D29E3"/>
    <w:rsid w:val="003D5AC4"/>
    <w:rsid w:val="003D6040"/>
    <w:rsid w:val="00410845"/>
    <w:rsid w:val="0041139C"/>
    <w:rsid w:val="0044228B"/>
    <w:rsid w:val="0045060E"/>
    <w:rsid w:val="00463343"/>
    <w:rsid w:val="00476527"/>
    <w:rsid w:val="00486DF2"/>
    <w:rsid w:val="004900D4"/>
    <w:rsid w:val="004940A5"/>
    <w:rsid w:val="004C42EA"/>
    <w:rsid w:val="004F2B77"/>
    <w:rsid w:val="005019B2"/>
    <w:rsid w:val="00513351"/>
    <w:rsid w:val="00595676"/>
    <w:rsid w:val="005C0EAE"/>
    <w:rsid w:val="005D278C"/>
    <w:rsid w:val="0060093A"/>
    <w:rsid w:val="006027A8"/>
    <w:rsid w:val="00645DE3"/>
    <w:rsid w:val="00655086"/>
    <w:rsid w:val="006738FC"/>
    <w:rsid w:val="00677E88"/>
    <w:rsid w:val="006A41E7"/>
    <w:rsid w:val="006E45F5"/>
    <w:rsid w:val="00736F12"/>
    <w:rsid w:val="00794256"/>
    <w:rsid w:val="00834A2E"/>
    <w:rsid w:val="00855F32"/>
    <w:rsid w:val="0086531C"/>
    <w:rsid w:val="008E3491"/>
    <w:rsid w:val="008E63D6"/>
    <w:rsid w:val="008F1EC1"/>
    <w:rsid w:val="00935285"/>
    <w:rsid w:val="009850B1"/>
    <w:rsid w:val="009C1456"/>
    <w:rsid w:val="009D0021"/>
    <w:rsid w:val="009D0608"/>
    <w:rsid w:val="009E2A0E"/>
    <w:rsid w:val="00A10AC9"/>
    <w:rsid w:val="00AD7856"/>
    <w:rsid w:val="00B12A15"/>
    <w:rsid w:val="00B63495"/>
    <w:rsid w:val="00BA74A9"/>
    <w:rsid w:val="00BC616D"/>
    <w:rsid w:val="00BE6E6F"/>
    <w:rsid w:val="00BF1E96"/>
    <w:rsid w:val="00C26A0C"/>
    <w:rsid w:val="00C60549"/>
    <w:rsid w:val="00C83F27"/>
    <w:rsid w:val="00CB6607"/>
    <w:rsid w:val="00CD5A87"/>
    <w:rsid w:val="00CF11ED"/>
    <w:rsid w:val="00D068EE"/>
    <w:rsid w:val="00D213BD"/>
    <w:rsid w:val="00D33A47"/>
    <w:rsid w:val="00D72D5A"/>
    <w:rsid w:val="00DC28FB"/>
    <w:rsid w:val="00DD1225"/>
    <w:rsid w:val="00E024B6"/>
    <w:rsid w:val="00E17CD7"/>
    <w:rsid w:val="00E248D0"/>
    <w:rsid w:val="00E34D39"/>
    <w:rsid w:val="00E64441"/>
    <w:rsid w:val="00E667E6"/>
    <w:rsid w:val="00E853F1"/>
    <w:rsid w:val="00ED00A6"/>
    <w:rsid w:val="00F554BE"/>
    <w:rsid w:val="00F60E9A"/>
    <w:rsid w:val="00F859F5"/>
    <w:rsid w:val="00F91CEC"/>
    <w:rsid w:val="00FC0913"/>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CDE"/>
    <w:rPr>
      <w:sz w:val="24"/>
      <w:szCs w:val="24"/>
    </w:rPr>
  </w:style>
  <w:style w:type="paragraph" w:styleId="Heading1">
    <w:name w:val="heading 1"/>
    <w:basedOn w:val="Normal"/>
    <w:next w:val="Normal"/>
    <w:link w:val="Heading1Char"/>
    <w:qFormat/>
    <w:rsid w:val="003B4CDE"/>
    <w:pPr>
      <w:keepNext/>
      <w:jc w:val="center"/>
      <w:outlineLvl w:val="0"/>
    </w:pPr>
    <w:rPr>
      <w:rFonts w:ascii="Arial" w:hAnsi="Arial" w:cs="Arial"/>
      <w:u w:val="single"/>
    </w:rPr>
  </w:style>
  <w:style w:type="paragraph" w:styleId="Heading2">
    <w:name w:val="heading 2"/>
    <w:basedOn w:val="Normal"/>
    <w:next w:val="Normal"/>
    <w:qFormat/>
    <w:rsid w:val="003B4CDE"/>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CDE"/>
    <w:pPr>
      <w:jc w:val="center"/>
    </w:pPr>
    <w:rPr>
      <w:b/>
      <w:bCs/>
    </w:rPr>
  </w:style>
  <w:style w:type="paragraph" w:styleId="Subtitle">
    <w:name w:val="Subtitle"/>
    <w:basedOn w:val="Normal"/>
    <w:qFormat/>
    <w:rsid w:val="003B4CDE"/>
    <w:pPr>
      <w:jc w:val="center"/>
    </w:pPr>
    <w:rPr>
      <w:b/>
      <w:bCs/>
      <w:i/>
      <w:iCs/>
    </w:rPr>
  </w:style>
  <w:style w:type="character" w:styleId="Hyperlink">
    <w:name w:val="Hyperlink"/>
    <w:basedOn w:val="DefaultParagraphFont"/>
    <w:rsid w:val="003B4CDE"/>
    <w:rPr>
      <w:color w:val="0000FF"/>
      <w:u w:val="single"/>
    </w:rPr>
  </w:style>
  <w:style w:type="paragraph" w:styleId="Header">
    <w:name w:val="header"/>
    <w:basedOn w:val="Normal"/>
    <w:rsid w:val="003B4CDE"/>
    <w:pPr>
      <w:tabs>
        <w:tab w:val="center" w:pos="4320"/>
        <w:tab w:val="right" w:pos="8640"/>
      </w:tabs>
    </w:pPr>
  </w:style>
  <w:style w:type="paragraph" w:styleId="Footer">
    <w:name w:val="footer"/>
    <w:basedOn w:val="Normal"/>
    <w:link w:val="FooterChar"/>
    <w:uiPriority w:val="99"/>
    <w:rsid w:val="003B4CDE"/>
    <w:pPr>
      <w:tabs>
        <w:tab w:val="center" w:pos="4320"/>
        <w:tab w:val="right" w:pos="8640"/>
      </w:tabs>
    </w:pPr>
  </w:style>
  <w:style w:type="character" w:styleId="PageNumber">
    <w:name w:val="page number"/>
    <w:basedOn w:val="DefaultParagraphFont"/>
    <w:rsid w:val="003B4CDE"/>
  </w:style>
  <w:style w:type="paragraph" w:styleId="BodyTextIndent">
    <w:name w:val="Body Text Indent"/>
    <w:basedOn w:val="Normal"/>
    <w:rsid w:val="003B4CDE"/>
    <w:pPr>
      <w:ind w:left="720" w:hanging="720"/>
    </w:pPr>
    <w:rPr>
      <w:rFonts w:ascii="Arial" w:hAnsi="Arial" w:cs="Arial"/>
      <w:sz w:val="20"/>
    </w:rPr>
  </w:style>
  <w:style w:type="paragraph" w:styleId="BalloonText">
    <w:name w:val="Balloon Text"/>
    <w:basedOn w:val="Normal"/>
    <w:semiHidden/>
    <w:rsid w:val="003B4CDE"/>
    <w:rPr>
      <w:rFonts w:ascii="Tahoma" w:hAnsi="Tahoma" w:cs="Tahoma"/>
      <w:sz w:val="16"/>
      <w:szCs w:val="16"/>
    </w:rPr>
  </w:style>
  <w:style w:type="character" w:customStyle="1" w:styleId="TitleChar">
    <w:name w:val="Title Char"/>
    <w:basedOn w:val="DefaultParagraphFont"/>
    <w:link w:val="Title"/>
    <w:rsid w:val="009E2A0E"/>
    <w:rPr>
      <w:b/>
      <w:bCs/>
      <w:sz w:val="24"/>
      <w:szCs w:val="24"/>
    </w:rPr>
  </w:style>
  <w:style w:type="character" w:styleId="Strong">
    <w:name w:val="Strong"/>
    <w:basedOn w:val="DefaultParagraphFont"/>
    <w:uiPriority w:val="22"/>
    <w:qFormat/>
    <w:rsid w:val="00D068EE"/>
    <w:rPr>
      <w:b/>
      <w:bCs/>
    </w:rPr>
  </w:style>
  <w:style w:type="character" w:customStyle="1" w:styleId="Heading1Char">
    <w:name w:val="Heading 1 Char"/>
    <w:basedOn w:val="DefaultParagraphFont"/>
    <w:link w:val="Heading1"/>
    <w:rsid w:val="00282EFF"/>
    <w:rPr>
      <w:rFonts w:ascii="Arial" w:hAnsi="Arial" w:cs="Arial"/>
      <w:sz w:val="24"/>
      <w:szCs w:val="24"/>
      <w:u w:val="single"/>
    </w:rPr>
  </w:style>
  <w:style w:type="character" w:customStyle="1" w:styleId="FooterChar">
    <w:name w:val="Footer Char"/>
    <w:basedOn w:val="DefaultParagraphFont"/>
    <w:link w:val="Footer"/>
    <w:uiPriority w:val="99"/>
    <w:rsid w:val="00B634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CDE"/>
    <w:rPr>
      <w:sz w:val="24"/>
      <w:szCs w:val="24"/>
    </w:rPr>
  </w:style>
  <w:style w:type="paragraph" w:styleId="Heading1">
    <w:name w:val="heading 1"/>
    <w:basedOn w:val="Normal"/>
    <w:next w:val="Normal"/>
    <w:link w:val="Heading1Char"/>
    <w:qFormat/>
    <w:rsid w:val="003B4CDE"/>
    <w:pPr>
      <w:keepNext/>
      <w:jc w:val="center"/>
      <w:outlineLvl w:val="0"/>
    </w:pPr>
    <w:rPr>
      <w:rFonts w:ascii="Arial" w:hAnsi="Arial" w:cs="Arial"/>
      <w:u w:val="single"/>
    </w:rPr>
  </w:style>
  <w:style w:type="paragraph" w:styleId="Heading2">
    <w:name w:val="heading 2"/>
    <w:basedOn w:val="Normal"/>
    <w:next w:val="Normal"/>
    <w:qFormat/>
    <w:rsid w:val="003B4CDE"/>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CDE"/>
    <w:pPr>
      <w:jc w:val="center"/>
    </w:pPr>
    <w:rPr>
      <w:b/>
      <w:bCs/>
    </w:rPr>
  </w:style>
  <w:style w:type="paragraph" w:styleId="Subtitle">
    <w:name w:val="Subtitle"/>
    <w:basedOn w:val="Normal"/>
    <w:qFormat/>
    <w:rsid w:val="003B4CDE"/>
    <w:pPr>
      <w:jc w:val="center"/>
    </w:pPr>
    <w:rPr>
      <w:b/>
      <w:bCs/>
      <w:i/>
      <w:iCs/>
    </w:rPr>
  </w:style>
  <w:style w:type="character" w:styleId="Hyperlink">
    <w:name w:val="Hyperlink"/>
    <w:basedOn w:val="DefaultParagraphFont"/>
    <w:rsid w:val="003B4CDE"/>
    <w:rPr>
      <w:color w:val="0000FF"/>
      <w:u w:val="single"/>
    </w:rPr>
  </w:style>
  <w:style w:type="paragraph" w:styleId="Header">
    <w:name w:val="header"/>
    <w:basedOn w:val="Normal"/>
    <w:rsid w:val="003B4CDE"/>
    <w:pPr>
      <w:tabs>
        <w:tab w:val="center" w:pos="4320"/>
        <w:tab w:val="right" w:pos="8640"/>
      </w:tabs>
    </w:pPr>
  </w:style>
  <w:style w:type="paragraph" w:styleId="Footer">
    <w:name w:val="footer"/>
    <w:basedOn w:val="Normal"/>
    <w:link w:val="FooterChar"/>
    <w:uiPriority w:val="99"/>
    <w:rsid w:val="003B4CDE"/>
    <w:pPr>
      <w:tabs>
        <w:tab w:val="center" w:pos="4320"/>
        <w:tab w:val="right" w:pos="8640"/>
      </w:tabs>
    </w:pPr>
  </w:style>
  <w:style w:type="character" w:styleId="PageNumber">
    <w:name w:val="page number"/>
    <w:basedOn w:val="DefaultParagraphFont"/>
    <w:rsid w:val="003B4CDE"/>
  </w:style>
  <w:style w:type="paragraph" w:styleId="BodyTextIndent">
    <w:name w:val="Body Text Indent"/>
    <w:basedOn w:val="Normal"/>
    <w:rsid w:val="003B4CDE"/>
    <w:pPr>
      <w:ind w:left="720" w:hanging="720"/>
    </w:pPr>
    <w:rPr>
      <w:rFonts w:ascii="Arial" w:hAnsi="Arial" w:cs="Arial"/>
      <w:sz w:val="20"/>
    </w:rPr>
  </w:style>
  <w:style w:type="paragraph" w:styleId="BalloonText">
    <w:name w:val="Balloon Text"/>
    <w:basedOn w:val="Normal"/>
    <w:semiHidden/>
    <w:rsid w:val="003B4CDE"/>
    <w:rPr>
      <w:rFonts w:ascii="Tahoma" w:hAnsi="Tahoma" w:cs="Tahoma"/>
      <w:sz w:val="16"/>
      <w:szCs w:val="16"/>
    </w:rPr>
  </w:style>
  <w:style w:type="character" w:customStyle="1" w:styleId="TitleChar">
    <w:name w:val="Title Char"/>
    <w:basedOn w:val="DefaultParagraphFont"/>
    <w:link w:val="Title"/>
    <w:rsid w:val="009E2A0E"/>
    <w:rPr>
      <w:b/>
      <w:bCs/>
      <w:sz w:val="24"/>
      <w:szCs w:val="24"/>
    </w:rPr>
  </w:style>
  <w:style w:type="character" w:styleId="Strong">
    <w:name w:val="Strong"/>
    <w:basedOn w:val="DefaultParagraphFont"/>
    <w:uiPriority w:val="22"/>
    <w:qFormat/>
    <w:rsid w:val="00D068EE"/>
    <w:rPr>
      <w:b/>
      <w:bCs/>
    </w:rPr>
  </w:style>
  <w:style w:type="character" w:customStyle="1" w:styleId="Heading1Char">
    <w:name w:val="Heading 1 Char"/>
    <w:basedOn w:val="DefaultParagraphFont"/>
    <w:link w:val="Heading1"/>
    <w:rsid w:val="00282EFF"/>
    <w:rPr>
      <w:rFonts w:ascii="Arial" w:hAnsi="Arial" w:cs="Arial"/>
      <w:sz w:val="24"/>
      <w:szCs w:val="24"/>
      <w:u w:val="single"/>
    </w:rPr>
  </w:style>
  <w:style w:type="character" w:customStyle="1" w:styleId="FooterChar">
    <w:name w:val="Footer Char"/>
    <w:basedOn w:val="DefaultParagraphFont"/>
    <w:link w:val="Footer"/>
    <w:uiPriority w:val="99"/>
    <w:rsid w:val="00B63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452">
      <w:bodyDiv w:val="1"/>
      <w:marLeft w:val="0"/>
      <w:marRight w:val="0"/>
      <w:marTop w:val="0"/>
      <w:marBottom w:val="0"/>
      <w:divBdr>
        <w:top w:val="none" w:sz="0" w:space="0" w:color="auto"/>
        <w:left w:val="none" w:sz="0" w:space="0" w:color="auto"/>
        <w:bottom w:val="none" w:sz="0" w:space="0" w:color="auto"/>
        <w:right w:val="none" w:sz="0" w:space="0" w:color="auto"/>
      </w:divBdr>
    </w:div>
    <w:div w:id="673847386">
      <w:bodyDiv w:val="1"/>
      <w:marLeft w:val="0"/>
      <w:marRight w:val="0"/>
      <w:marTop w:val="0"/>
      <w:marBottom w:val="0"/>
      <w:divBdr>
        <w:top w:val="none" w:sz="0" w:space="0" w:color="auto"/>
        <w:left w:val="none" w:sz="0" w:space="0" w:color="auto"/>
        <w:bottom w:val="none" w:sz="0" w:space="0" w:color="auto"/>
        <w:right w:val="none" w:sz="0" w:space="0" w:color="auto"/>
      </w:divBdr>
    </w:div>
    <w:div w:id="837309337">
      <w:bodyDiv w:val="1"/>
      <w:marLeft w:val="0"/>
      <w:marRight w:val="0"/>
      <w:marTop w:val="0"/>
      <w:marBottom w:val="0"/>
      <w:divBdr>
        <w:top w:val="none" w:sz="0" w:space="0" w:color="auto"/>
        <w:left w:val="none" w:sz="0" w:space="0" w:color="auto"/>
        <w:bottom w:val="none" w:sz="0" w:space="0" w:color="auto"/>
        <w:right w:val="none" w:sz="0" w:space="0" w:color="auto"/>
      </w:divBdr>
    </w:div>
    <w:div w:id="1398746096">
      <w:bodyDiv w:val="1"/>
      <w:marLeft w:val="0"/>
      <w:marRight w:val="0"/>
      <w:marTop w:val="0"/>
      <w:marBottom w:val="0"/>
      <w:divBdr>
        <w:top w:val="none" w:sz="0" w:space="0" w:color="auto"/>
        <w:left w:val="none" w:sz="0" w:space="0" w:color="auto"/>
        <w:bottom w:val="none" w:sz="0" w:space="0" w:color="auto"/>
        <w:right w:val="none" w:sz="0" w:space="0" w:color="auto"/>
      </w:divBdr>
    </w:div>
    <w:div w:id="1586378090">
      <w:bodyDiv w:val="1"/>
      <w:marLeft w:val="0"/>
      <w:marRight w:val="0"/>
      <w:marTop w:val="0"/>
      <w:marBottom w:val="0"/>
      <w:divBdr>
        <w:top w:val="none" w:sz="0" w:space="0" w:color="auto"/>
        <w:left w:val="none" w:sz="0" w:space="0" w:color="auto"/>
        <w:bottom w:val="none" w:sz="0" w:space="0" w:color="auto"/>
        <w:right w:val="none" w:sz="0" w:space="0" w:color="auto"/>
      </w:divBdr>
    </w:div>
    <w:div w:id="1696154421">
      <w:bodyDiv w:val="1"/>
      <w:marLeft w:val="0"/>
      <w:marRight w:val="0"/>
      <w:marTop w:val="0"/>
      <w:marBottom w:val="0"/>
      <w:divBdr>
        <w:top w:val="none" w:sz="0" w:space="0" w:color="auto"/>
        <w:left w:val="none" w:sz="0" w:space="0" w:color="auto"/>
        <w:bottom w:val="none" w:sz="0" w:space="0" w:color="auto"/>
        <w:right w:val="none" w:sz="0" w:space="0" w:color="auto"/>
      </w:divBdr>
    </w:div>
    <w:div w:id="17405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anbar.org/news/abanews/aba-news-archives/2013/09/statement_of_james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whd/regs/compliance/whdfs7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ecker@law.tam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key@law.tam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A9C6-D92C-4313-8DFD-FD4F2705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Texas Wesleyan University</vt:lpstr>
    </vt:vector>
  </TitlesOfParts>
  <Company>Texas Wesleyan University</Company>
  <LinksUpToDate>false</LinksUpToDate>
  <CharactersWithSpaces>5144</CharactersWithSpaces>
  <SharedDoc>false</SharedDoc>
  <HLinks>
    <vt:vector size="18" baseType="variant">
      <vt:variant>
        <vt:i4>1835088</vt:i4>
      </vt:variant>
      <vt:variant>
        <vt:i4>6</vt:i4>
      </vt:variant>
      <vt:variant>
        <vt:i4>0</vt:i4>
      </vt:variant>
      <vt:variant>
        <vt:i4>5</vt:i4>
      </vt:variant>
      <vt:variant>
        <vt:lpwstr>https://law-texwes-csm.symplicity.com/employers/</vt:lpwstr>
      </vt:variant>
      <vt:variant>
        <vt:lpwstr/>
      </vt:variant>
      <vt:variant>
        <vt:i4>3932246</vt:i4>
      </vt:variant>
      <vt:variant>
        <vt:i4>3</vt:i4>
      </vt:variant>
      <vt:variant>
        <vt:i4>0</vt:i4>
      </vt:variant>
      <vt:variant>
        <vt:i4>5</vt:i4>
      </vt:variant>
      <vt:variant>
        <vt:lpwstr>mailto:ckey@law.txwes.edu</vt:lpwstr>
      </vt:variant>
      <vt:variant>
        <vt:lpwstr/>
      </vt:variant>
      <vt:variant>
        <vt:i4>6029352</vt:i4>
      </vt:variant>
      <vt:variant>
        <vt:i4>0</vt:i4>
      </vt:variant>
      <vt:variant>
        <vt:i4>0</vt:i4>
      </vt:variant>
      <vt:variant>
        <vt:i4>5</vt:i4>
      </vt:variant>
      <vt:variant>
        <vt:lpwstr>mailto:aerrisuriz@law.txwes.edu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Wesleyan University</dc:title>
  <dc:creator>kchapman</dc:creator>
  <cp:lastModifiedBy>Key, Courtney D</cp:lastModifiedBy>
  <cp:revision>4</cp:revision>
  <cp:lastPrinted>2015-11-23T19:32:00Z</cp:lastPrinted>
  <dcterms:created xsi:type="dcterms:W3CDTF">2017-03-09T21:50:00Z</dcterms:created>
  <dcterms:modified xsi:type="dcterms:W3CDTF">2017-04-10T16:27:00Z</dcterms:modified>
</cp:coreProperties>
</file>